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представила концепцию проекта постановления по предустановке отечественного ПО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января 2020, 21:27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22 января 2020 года в ФАС России прошло заседание рабочей группы при Экспертном совете ФАС России по информационным технологиям, на котором обсудили концепцию проекта акта Правительства Российской Федерации об установлении требований в соответствии с законодательством*</w:t>
      </w:r>
      <w:r>
        <w:br/>
      </w:r>
      <w:r>
        <w:br/>
      </w:r>
      <w:r>
        <w:t xml:space="preserve">
В рабочем совещании приняли участие представители ФАС России, Роспотребнадзора, операторов связи, различных ассоциаций, а также компаний-производителей разработчиков ПО.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«Проектом регламентируется для какого оборудования, каким образом и когда должен быть обеспечен режим предустановки отечественных программных приложений. Речь идет о смартфонах, планшетах, компьютерах (до 10 кг), SMART- ТV.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смартфонах и планшетах могут быть предустановлены антивирусные программы, навигаторы, поисковики, программы доступа к госуслугам и платежные системы. Аналогичные программы, за исключением платежной системы, будут установлены и на планшетах. На планшетах, компьютерах и SMART- ТV должна быть обеспечена возможность установки программ аудиовизуальных сервисов, а также просмотра программ I и II мультиплекса»,</w:t>
      </w:r>
      <w:r>
        <w:t xml:space="preserve"> - рассказал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предложила в первую очередь обеспечить режим предустановки на смартфоны с учетом успешного опыта, накопленного по итогам дела в ФАС и мирового соглашения с компанией Google. С 1 июля 2020 года предустановка будет обязательной для смартфонов, с 1 июля 2021 планшетов, с  1 июля 2022 для ПК и с 1 июля 2023 года – для SMART- ТV»,</w:t>
      </w:r>
      <w:r>
        <w:t xml:space="preserve"> - пояснил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«Некоторые участники заседания предложили в отношении отдельных ПО перенести сроки как на более ранний, так и на более поздний период»</w:t>
      </w:r>
      <w:r>
        <w:t xml:space="preserve">, - добавил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заседания представители ФАС и Роспотребнадзора дали исчерпывающие пояснения по концепции готовящегося проекта постановления. После некоторой доработки, с учетом предложений участников заседания, им будет направлен окончательный текст концепции.</w:t>
      </w:r>
      <w:r>
        <w:br/>
      </w:r>
      <w:r>
        <w:br/>
      </w:r>
      <w:r>
        <w:t xml:space="preserve">
Ожидается, что на ее основе до конца января участникам рабочей группы также будет направлен проект постановления. Внесение в установленном порядке в Правительство намечено на март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«Устанавливаться будет широко используемое отечественное ПО, имеющее социальную значимость, обеспечивающее требования безопасности оборудования и защиты данных потребителей.</w:t>
      </w:r>
      <w:r>
        <w:br/>
      </w:r>
      <w:r>
        <w:br/>
      </w:r>
      <w:r>
        <w:rPr>
          <w:i/>
        </w:rPr>
        <w:t xml:space="preserve">Предустановка ПО будет осуществляться в гражданско правовом порядке с соблюдением требований антимонопольного законодательства. Условия установки отечественного ПО должны быть не менее благоприятным, чем программное обеспечение такого же класса иных разработчиков. Тем самым обеспечиваются равные условия конкуренции, а потребители получают возможность выбора»</w:t>
      </w:r>
      <w:r>
        <w:t xml:space="preserve">, - заключил Анатолий Голомолзин.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