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7 февраля в Санкт-Петербурге состоится научно-практическая конференция «Правовые и экономические вопросы оценки состояния конкуренции на товарных рынках»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2020, 13:44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проводится при содействии ФАС России, Издательской группы «Юрист», кафедры конкурентного права МГЮА им. О.Е. Кутафина, кафедры правовой защиты экономической конкуренции Санкт-Петербургского государственного университета.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</w:t>
      </w:r>
      <w:r>
        <w:rPr>
          <w:b/>
        </w:rPr>
        <w:t xml:space="preserve">пленарном заседании</w:t>
      </w:r>
      <w:r>
        <w:t xml:space="preserve"> с докладами выступят заместитель руководителя ФАС России Сергей Пузыревский и заместитель руководителя ФАС России Андрей Цыганов. Модератор – начальник Правового управления ФАС России Артём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</w:t>
      </w:r>
      <w:r>
        <w:rPr>
          <w:b/>
        </w:rPr>
        <w:t xml:space="preserve">сессии «Экономические аспекты оценки состояния конкуренции на товарных рынках»</w:t>
      </w:r>
      <w:r>
        <w:t xml:space="preserve"> примут участие: начальник Управления контроля промышленности ФАС России Нелли Галимханова (с докладом «Анализ состояния конкуренции на товарном рынке: перспективы и тенденции»), заместитель начальника Управления по борьбе с картелями ФАС России Мухамед Хамуков (с докладом «Экономический анализ обстоятельств и анализ состояния конкуренции по делам о картелях»), а также представители юридического, экономического, научного сообществ и территориальных органов ФАС России.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сессии – начальник Контрольно-финансового управления ФАС России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</w:t>
      </w:r>
      <w:r>
        <w:rPr>
          <w:b/>
        </w:rPr>
        <w:t xml:space="preserve">сессии «Правовые аспекты оценки состояния конкуренции на товарных рынках»</w:t>
      </w:r>
      <w:r>
        <w:t xml:space="preserve"> запланированы выступления начальника Правового управления ФАС России Артёма Молчанова («Правовые аспекты анализа состояния конкуренции на товарных рынках»), а также представителей научного и бизнес сообществ, федеральных судей.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7 февраля 2020 года в 10.00 (регистрация участников – с 9.00).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Место: Санкт-Петербургский государственный экономический университет (г. Санкт-Петербург, наб. канала Грибоедова, 30-32, актовый зал, аудитория 3036, 3 этаж).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pressto78@fas.gov.ru до 14.00 6 февраля.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презентациями можно ознакомиться по ссылке: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http://nms.fas.gov.ru/presentations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nms.fas.gov.ru/presentations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