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Яндекс за ненадлежащую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2020, 15:25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несет административную ответственность за рекламу, в которой предлагались услуги сертификации без соответствующей лицензии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наложила административный штраф в 100 тысяч рублей на ООО «Яндекс». В декабре 2019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ведомства признала 
        </w:t>
        </w:r>
      </w:hyperlink>
      <w:r>
        <w:t xml:space="preserve">контекстную рекламу работ и услуг нарушающей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распространялась в сервисе «Яндекс.Директ», сообщала о декларации соответствия и являлась гиперссылкой для перехода на сайт с предложением услуги по сертификации и декларированию продукции. Однако рекламодатель не имеет аккредитации в национальной системе аккредитации, а рекламировать такие услуги, согласно требованию Закона о рекламе, можно только в этом случае.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6 статьи 7 Федерального закона «О рекламе» не допускается реклама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соответствия, а также работ или услуг по оценке (подтверждению) соответствия, в том числе по приему и рассмотрению документов, необходимых для выполнения указанных работ и (или) оказания услуг, осуществляемых лицами, не имеющими аккредитации в национальной системе аккредитации (в случае, если получение такой аккредитации предусмотрено законодательством Российской Федерации), либо аккредитованными лицами, но без указания наименования аккредитованного юридического лица или фамилии, имени и (если имеется) отчества аккредитованного индивидуального предпринимателя и уникального номера записи об аккредитации в реестре аккредитованных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6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05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