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ситуация с ценами на продукты питания в ДФО стабилизируется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2020, 17:43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проблемных регионах, где произошел наиболее значительный рост цен на овощи и фрукты, наблюдается снижение цен и возвращение к предыдущему уровню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информацией о росте цен на продовольственные товары в Дальневосточном федеральном округе ФАС России в инициативном порядке начала работу по контролю за ситуацией на продовольственных рынках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Территориальным органам ФАС России в Дальневосточном федеральном округе дано поручение провести мероприятия, направленные на недопущение роста цен на продукты питания, в частности: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организовать проведение еженедельного оперативного мониторинга розничных цен на отдельные виды социально значимых продовольственных товаров первой необходимости, поставки которых ранее осуществлялись из КНР. Субъектами мониторинга определить федеральные и региональные сети,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занимающие на территории региона значительную долю рынка;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организовать работу «горячей линии» для получения оперативной информации о фактах повышения цен на социально значимые продовольственные товары первой необходимости;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 результатам мониторинга, анализа информации, поступающей на «горячую линию», а также в случае поступления жалоб (обращений) на повышение цен на продукты питания, обеспечить проведение контрольных мероприятий, в том числе совместно с органами прокуратуры, в отношении соответствующих хозяйствующих субъектов на предмет соблюдения ими антимонопольного законодательства. В случае выявления признаков нарушения антимонопольного законодательства в действиях предприятий торговли, либо в действиях хозяйствующих субъектов, осуществляющих поставку товаров в розничные сети, незамедлительно применять меры антимонопольного реагирования (выдача предупреждений, возбуждение дел о нарушении антимонопольного законодательства);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ходе проведения проверочных мероприятий, в случае необходимости, обеспечить координацию с территориальными антимонопольными органами субъектов Российской Федерации Дальневосточного федерального округа. В случае выявления признаков нарушения антимонопольного законодательства со стороны поставщиков продовольствия, расположенных на территории субъектов Российской Федерации, расположенных вне территории Дальневосточного федерального округа, оперативно информировать об этом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организовать оперативное взаимодействие с государственными органами исполнительной власти субъектов Российской Федерации, в том числе для проведения мониторинга, разъяснительной работы среди оптовых поставщиков продуктов питания и организаций розничной торговли о недопустимости необоснованного повышения цен на социально значимые продукты питания;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организовать информирование общественности через средства массовой информации о принимаемых территориальным органом мерах, направленных на недопущение необоснованного роста цен на социально значимые продовольственные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«горячие линии» для получения оперативной информации о фактах повышения цен на социально значимые продовольственные товары первой необходимости уже открыты на сайтах Амурского, Бурятского, Еврейского, Забайкальского, Магаданского, Приморского, Сахалинского, Хабаровского и Якутского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оперативной информации, полученной от территориальных органов, по состоянию на 6 февраля 2020 года стабильная ситуация с ценами на продукты питания наблюдалась в Республике Саха (Якутия) и Чукотском автономном округе.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Небольшое повышение цен на томаты и огурцы наблюдалось в Магаданской, Сахалинской областях, Республике Бурятия, Забайкальском крае.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Наибольшее повышение цен на овощи было зафиксировано в Еврейской автономной области, Хабаровском крае и Амурской области. Причины повышения цен выясняются.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остальным продуктам питания ценовая ситуация во всех регионах ДФО в целом остается стабильная.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Сотрудники территориальных органов ФАС России ДФО оперативно провели проверки цен на продовольствие в торговых сетях и магазинах. Кроме того, проведена большая разъяснительная работа среди предпринимателей о недопустимости использования ситуации в целях необоснованного повышения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территориальных органов, по состоянию на 10 февраля 2020 года ситуацию с ценами на продукты питания можно охарактеризовать как стабильную. В проблемных регионах – Хабаровский край, Приморский край, Амурская область, Еврейская автономная область, где произошел наиболее значительный рост цен на овощи и фрукты, – наблюдается снижение цен и возвращение к предыдущему уровню.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счет активных действий территориальных органов ФАС России цены на продовольствие в Дальневосточном федеральном округе стабилизировались. Официальные данные о результатах мониторинга и тех мерах, которые были предприняты региональными управлениями, поступят к нам 17 февраля 2020 года»</w:t>
      </w:r>
      <w:r>
        <w:t xml:space="preserve">, - прокомментировала начальник Управления контроля АПК ФАС России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 на то, что согласно действующему законодательству Российской Федерации, цены на продовольственные товары не подлежат государственному регулированию и определяются хозяйствующими субъектами самостоятельно исходя из затрат, связанных с их закупкой, хранением, перевозкой и реализацией, а также в зависимости от конъюнктуры рынка (спрос и предложение).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антимонопольного регулирования ФАС России осуществляет контроль за ценообразованием в части обоснованности устанавливаемых хозяйствующим субъектом цен на товары (услуги) в случае, если данный хозяйствующий субъект занимает доминирующее положение, а также в части обоснованности ценообразования на товары в случае заключения участниками рынка антиконкурентных соглашений. Условия, на основании которых положение хозяйствующего субъекта может быть признано доминирующим, установлены статьей 5 Федерального закона от 26.07.2006 № 135-ФЗ «О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обеспечивает соблюдение запретов, установленных статьей 13 Закона о торговле.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обнаружения признаков нарушений антимонопольного законодательства в указанных выше случаях ФАС России и ее территориальные органы принимает соответствующие меры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