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Называевский элеватор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2020, 16:28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Пользуясь доминирующим положением, общество установило монопольно высокую цену на отгрузку зерна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ОАО «Называевский элеватор» нарушившим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Нарушение выразилось в установлении монопольно высокой цены на отгрузку зерна, закупленного в ходе реализации материальных ценностей, выпускаемых из государственного материального резерва.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обращение акционерного общества «Агро Вита», которое по результатам торгов по реализации материальных ценностей, выпускаемых из государственного материального резерва, заключило договор купли-продажи зерна с Росрезервом. Базисом поставки зерна в соответствии с заключенным договором являлся ОАО «Называевский элеватор».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Называевский элеватор использовал свое доминирующее положение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 установил для АО «Агро Вита» монопольно высокую цену на хранение и отгрузку зерна автомобильным и железнодорожным транспортом. Такая цена превышала сумму необходимых для оказания этих услуг расходов и прибыли, а также цену, сформировавшуюся в условиях конкуренции на сопоставимом товарном рынке. В результате чего АО «Агро Вита» не смогло исполнить договор купли-продажи, заключенный с Росрезервом, и расторгло его.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ОАО «Называевский элеватор» обязательное для исполнения предписание. Обществу надлежит в 10-дневный срок внести изменения либо отменить приказ, которым установлена монопольно высокая цена.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1 части 1 статьи 10 Закона о защите конкуренции. Ответственность за данное правонарушение предусмотрена частью 1 статьи 14.31 Кодекса Российской Федерации об административных правонарушениях. Штраф может составить от трехсот тысяч до одного миллиона рублей.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рынке услуг по хранению и отгрузке зерна, приобретенного в рамках реализации материальных ценностей, выпускаемых из госрезерва, и размещенного у ответственного хранителя.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