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30 апреля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2020, 14:16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приказ ФАС России от 10 декабря 2015 года № 1226/15 «Об индексации ставок тарифов, сборов и платы за перевозку грузов и услуги по использованию инфраструктуры при перевозках грузов, выполняемые (оказываемые) ОАО «Российские железные дороги»;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предельных максимальных тарифов на услуги ПАО «Транснефть» и его аффилированных лиц по наливу нефтепродуктов из системы магистральных трубопроводов;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тарифов на услуги ПАО «Транснефть» по транспортировке нефтепродуктов по магистральным трубопроводам на долгосрочный период;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изменения в приказ ФАС России от 05.12.2017 № 1649/17 «Об утверждении Методики 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