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регионального оператора по обращению с ТКО в Архангельской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2020, 11:45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подозревает ООО «Экоинтегратор» в намеренном ограничении конкуренции МСП на торгах по транспортированию твердых коммунальных отходов (ТКО)</w:t>
      </w:r>
      <w:r>
        <w:br/>
      </w:r>
      <w:r>
        <w:br/>
      </w:r>
      <w:r>
        <w:t xml:space="preserve">
ФАС России возбудила дело в отношении регионального оператора по вывозу мусора ООО «Экоинтегратор» по признакам нарушения Закона о защите конкуренции. Организация ограничила число потенциальных участников торгов на оказание услуг по сбору и транспортированию твердых коммунальных отходов на территории Архангельской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территориальной схемой, зоной деятельности организации определена вся территория Архангельской области. Компания «Экоинтегратор», как региональный оператор, была обязана провести аукцион, чтобы сформировать цены на услуги по сбору и транспортированию мусора, и по его результатам заключить договоры с операторами по транспортированию ТКО [1]. Напомним, что согласно действующему законодательству у населения и предприятий региона нет возможности заключать договоры на оказание услуг по обращению с ТКО с другими хозяйствующими субъектами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антимонопольного органа, компания провела необходимые аукционы, однако, включило в аукционную документацию неисполнимые и невыгодные условия для потенциальных участников. В частности, не были проведены торги, участниками которых могли быть только субъекты МСП [3]. Также региональный оператор внес в проект договора обязанность контрагента транспортировать ТКО в отсутствие информации о местах накопления отходов. При этом в случае невыполнения такого условия компанию-транспортировщика планировалось штрафовать.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итоге, в четырх из пяти электронных аукционов не приняла участие ни одна организация, и торги были признаны несостоявшимися. В нарушение норм действующего законодательства компания не стала проводить торги повторно [4], и по двум самым крупным аукционам заключило договоры с ООО «Экопрофи».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полагают, что компания «Экоинтегратор» намеренно составила аукционную документацию таким образом, чтобы не позволить принять в торгах участие другим компаниям, в том числе представляющим малое и среднее предпринимательство.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полагаем, что региональный оператор намерено сформировал аукционную документацию таким образом, чтобы торги были признаны несостоявшимися, и в последующем можно было транспортировать ТКО самостоятельно или с привлечением других субъектов, но на выгодных для себя условиях. В связи с этим ФАС России возбудила в отношении организации дело о нарушении антимонопольного законодательства [5]»</w:t>
      </w:r>
      <w:r>
        <w:t xml:space="preserve">, - пояснил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t xml:space="preserve">
[1] пункт 3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статья 24.7 Федерального закона от 24.06.1998 № 89-ФЗ «Об отходах производства и потребления», статья 30 Жилищного кодекса Российской Федерации, пункт 5 Правил обращения с твердыми коммунальными отходами, утвержденных постановлением Правительства Российской Федерации от 12.11.2016 № 1156;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пункт 9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пункт 13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[5] пункт 9 части 1 статьи 10 Федерального закона от 26.07.2006 № 135-ФЗ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