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разработает новую Методику расчёта предельных оптовых и розничных надбавок к фактическим отпускным ценам на жизненно важные лекарственные препараты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августа 2020, 16:19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ведомство уведомило региональные органы исполнительной власти субъектов РФ, а также представителей организаций оптовой и розничной торговли, разместив соответствующий Проект приказа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regulation.gov.ru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приступает к разработке Проекта приказа, которым будет утверждена новая Методика установления предельных размеров оптовых и розничных надбавок органами исполнительной власти субъектов РФ к фактическим отпускным ценам, которые устанавливаются фармпроизводителями на жизненно необходимые и важнейшие лекарственные препараты (ЖНВЛП).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«Разработка Проекта приказа обусловлена принятием 475-ФЗ </w:t>
      </w:r>
      <w:r>
        <w:rPr>
          <w:i/>
        </w:rPr>
        <w:t xml:space="preserve">[1]</w:t>
      </w:r>
      <w:r>
        <w:rPr>
          <w:i/>
        </w:rPr>
        <w:t xml:space="preserve">. Новая Методика расчёта предельных размеров оптовых и розничных надбавок к отпускным ценам на жизненно важные препараты позволит привести все нормативные правовые акты в сфере установления надбавок к единообразию и избежать разночтений и противоречий»</w:t>
      </w:r>
      <w:r>
        <w:t xml:space="preserve">, - поясняет Надежда Шаравская, заместитель начальника Управления контроля социальной сферы и торговли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настоящее время предельные размеры оптовых и розничных надбавок к фактическим отпускным ценам производителей на жизненно важные лекарственные препараты устанавливаются органами исполнительной власти субъектов Российской Федерации в соответствии с Методикой, утверждённой Приказом ФСТ России от 11.12.2009 № 442-а.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[1] </w:t>
      </w:r>
      <w:r>
        <w:t xml:space="preserve">Федеральный закон от 27.12.2019 № 475-ФЗ «О внесении изменений в Федеральный закон «Об обращении лекарственных средств» и Федеральный закон «О внесении изменений в Федеральный закон «Об обращении лекарственных средств».</w:t>
      </w:r>
      <w:r>
        <w:br/>
      </w:r>
      <w:r>
        <w:br/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regulation.gov.ru/projects/List/AdvancedSearch#categories=2&amp;stages=10&amp;departments=41&amp;npa=106647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