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«Почты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не исполнила предупреждение антимонопольного органа и не обеспечила равные условия оказания услуг почтовой связи на всей территории Российской Федерации</w:t>
      </w:r>
      <w:r>
        <w:br/>
      </w:r>
      <w:r>
        <w:br/>
      </w:r>
      <w:r>
        <w:t xml:space="preserve">
Федеральная антимонопольная служба возбудила дело в отношении АО «Почта России» по признакам нарушения Закона о защите конкуренции.</w:t>
      </w:r>
      <w:r>
        <w:br/>
      </w:r>
      <w:r>
        <w:br/>
      </w:r>
      <w:r>
        <w:t xml:space="preserve">
Ранее ФАС России выдала организации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об отмене дополнительной надбавки в размере 100% к сумме оплаты за всю массу посылки в случае, если посылки направляются в/из отделений почтовой связи, в населенных пунктах, которые круглогодично являются труднодоступными.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«Дело в отношении «Почты России» возбуждено по признакам нарушения пункта 6 части 1 статьи 10 Закона о защите конкуренции. Организация при пересылке почтовых отправлений необоснованно применяет надбавку в размере 100% за услуги почтовой связи в труднодоступных населенных пунктах», </w:t>
      </w:r>
      <w:r>
        <w:t xml:space="preserve">- отметила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Комиссии ФАС России по рассмотрению дела назначено на 17 ноября 2020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1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