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постановлению Дагестанского УФАС России застройщик заплатит 1,5 млн рублей штрафа за нарушение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«Алан-тревел» и ГКУ РД «Дирекция единого государственного заказчика-застройщика» заключили инвестиционный контракт на строительство школы вне конкурсных процедур на сумму около 753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Дагестанское УФАС России поступило обращение от Главного следственного управления по Северо-Кавказскому федеральному округу Следственного комитета России. В документе говорится о нарушении в заключении инвестиционного контракта на строительство школы в г. Махачкале.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анализа документов, представленных Дирекцией и строительной компанией, антимонопольная служба выявила нарушение статьи 16 Закона о защите конкуренции, которое выразилось в заключении инвестиционного контракта вне конкурсных процедур. Его сумма составила около 753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допущенное нарушение закона строительная компания оштрафована на 1, 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с компанией «Алан-тревел» предостерегает всех потенциальных нарушителей от соблазна получить заказы на строительство, минуя установленные требования к торгам. Компания получила инвестиционный контракт на строительство школы в городе Махачкале, договорившись с должностными лицами. В настоящее время последние находятся под арестом. Помимо ущерба в виде административных санкций организация недополучила за введенную в эксплуатацию школу 200 млн рублей понесенных собственных затрат. Судебные инстанции признали правомерным отказ от финансирования нарушителя после выявления допущенных случаев игнорирования требований антимонопольного законодательства», - сообщил руководитель Дагестанского УФАС России Каир Бабаев.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