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Госдума единогласно поддержала инициативу о наделении Правительства РФ правом принимать решения об использовании патентов без согласия правообладателей в интересах охраны здоровья граждан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декабря 2020, 21:13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Проект федерального закона предусматривает право Правительства РФ принять решение об использовании изобретения, полезной модели или промышленного образца без согласия патентообладателя в случае крайней необходимости, связанной с охраной жизни и здоровья граждан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Документ разработан ведомством в соответствии с Национальным планом развития конкуренции в Российской Федерации на 2018 - 2020 годы[1].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Законопроект предлагает новую редакцию статьи 1360 Гражданского кодекса Российской Федерации, предусматривающую, что Правительство РФ имеет право </w:t>
      </w:r>
      <w:r>
        <w:rPr>
          <w:b/>
        </w:rPr>
        <w:t xml:space="preserve">в случае крайней необходимости</w:t>
      </w:r>
      <w:r>
        <w:t xml:space="preserve">, связанной с обеспечением обороны и безопасности государства, охраной жизни и здоровья граждан, принять решение об использовании изобретения, полезной модели или промышленного образца без согласия патентообладателя с уведомлением его об этом в кратчайший срок и с выплатой ему соразмерной компенсации.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Выступая перед депутатами Государственной Думы ФС РФ, заместитель руководителя ФАС России Сергей Пузыревский подчеркнул, что возможность принудительного воздействия государства на недобросовестного правообладателя предусмотрена международными актами.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согласно статье 31 Соглашения по торговым аспектам прав интеллектуальной собственности (ТРИПС), если законодательство члена разрешает иное использование объекта патента без разрешения правообладателя, то должны быть соблюдены ряд положений.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Во-первых, разрешение на такое использование должно основываться на индивидуальных характеристиках предмета. Во-вторых, такое использование может быть разрешено только в том случае, если до начала использования предполагаемый пользователь делал попытки получения разрешения от правообладателя на разумных коммерческих условиях и эти попытки не завершились успехом. При этом, это требование может быть снято в случае чрезвычайной ситуации в стране или обстоятельств крайней необходимости. В-третьих, правообладателю выплачивается соответствующее вознаграждение.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развитие указанных норм международного права законопроект предусматривает право Правительства РФ принять решение об использовании изобретения, полезной модели или промышленного образца без согласия патентообладателя в случае крайней необходимости, связанной с охраной жизни и здоровья граждан.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Проектируемые в статью 1360 Гражданского кодекса Российской Федерации изменения создают возможность оперативно восполнить отсутствие или недостаток в стране иностранных запатентованных лекарственных средств или медицинских изделий, которые необходимы для охраны жизни и здоровья населения.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Спикер уточнил, что подобная практика существует в зарубежных странах (Германия, Бразилия, Канада, Индия, Индонезия и др.)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Предлагаемое законопроектом уточнение снимает правовую неопределенность распространения положений гражданского законодательства на охрану жизни и здоровья граждан. В текущей редакции статьи 1360 ГК РФ Правительство РФ вправе принять решение об использовании патента без согласия патентообладателя только в интересах обороны и безопасности.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Вместе с тем, часть 3 статьи 55 Конституции Российской Федерации, определяя пределы ограничения прав и свобод человека и гражданина, наряду с обеспечением обороны страны и безопасности государства, перечисляет защиту здоровья граждан.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законопроект устанавливает, что методика определения размера компенсации и порядок ее выплаты утверждаются Правительством Российской Федерации. Такого положения ранее в Гражданском Кодексе РФ не было.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настоящее время федеральные органы исполнительной власти разрабатывают проект постановления Правительства РФ, определяющий размер компенсации и порядок ее выплаты. Такой размер будет соотноситься с выручкой правообладателя от реализации товаров, произведенных с использованием патента за год, предшествующий году принятия решения об использовании такого патента.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законопроект получены положительные заключения Минюста России[2] и Минэкономразвития России[3].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Принятие законопроекта позволит повысить уровень экономической безопасности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подпунктом «в» пункта 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[2] от 27.07.2017 № 09/901129-ЮЛ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[3] заключение от 20.04.2017 № 10751-СШ/Д26и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