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оштрафовала производителя биологически активной добавки «Квадрат-С» на 250 тысяч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января 2021, 11:11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 сайте продукта была размещена информация, которая создавала впечатление о лечебных свойствах БАДа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8 сентября 2020 года Комиссия ФАС России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признала 
        </w:t>
        </w:r>
      </w:hyperlink>
      <w:r>
        <w:t xml:space="preserve">действия ООО «Квадрат-С» нарушающими Закон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организация «Квадрат-С» на сайте биодобавки «Лизоприм ЛОР» сообщала о том, что она помогает справиться с причиной боли в горле, укрепляет иммунитет, устраняет боль в горле, борется с возбудителями инфекций и создает здоровую микрофлору.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Такая подача информации о БАДе создает впечатление о его лечебных свойствах, что вводит потребителей в заблуждение и, по сути, является недобросовестной конкуренцией на рынке производства и реализации биодобавок</w:t>
      </w:r>
      <w:r>
        <w:t xml:space="preserve">», - отметил заместитель руководителя ФАС России Андрей Кашеваров.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установленному факту нарушения ФАС России оштрафовала организацию на 250 тысяч рублей. При этом в ходе рассмотрения дела о нарушении антимонопольного законодательства компания «Квадрат-С» обновила содержание сайта, удалив с него ненадлежащую информацию».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со статьей 14.2 Закона о защите конкуренции не допускается недобросовестная конкуренция путем введения в заблуждение, в том числе в отношении: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- качества и потребительских свойств товара, предлагаемого к продаже, назначения такого товара, способов и условий его изготовления или применения, результатов, ожидаемых от использования такого товара, его пригодности для определенных целей;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- количества товара, предлагаемого к продаже, наличия такого товара на рынке, возможности его приобретения на определенных условиях, фактического размера спроса на такой товар;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- места производства товара, предлагаемого к продаже, изготовителя такого товара, гарантийных обязательств продавца или изготовителя;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- условий, на которых товар предлагается к продаже, в частности цены такого товара.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0442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