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разъясняет как создать «закупочный союз» и не нарушить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2021, 17:26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Создание «закупочных союзов» позволит небольшим розничным продавцам осуществлять совместные закупки для расширения ассортимента, снижения закупочных цен, и как следствие, розничных цен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издало разъяснение, которое описывает возможности для заключения соглашений о совместных закупках в рамках действующего Закона о защите конкуренции. Документ был подготовлен во исполнение поручения Правительства РФ для урегулирования деятельности «торгово-закупочных союзов» на рынках розничной торговли продовольственными товарами.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Возможность совместных закупок актуальна, прежде всего, субъектам малого предпринимательства для достижения ими оптимальных условий закупки товаров у поставщиков. Если говорить о торговых сетях, то это позволит небольшим розничным продавцам снижать закупочные и, как следствие, розничные цены.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Разъяснения, подготовленные ФАС России, смогут прояснить для участников товарных рынков, каким образом и в какой форме хозяйствующими субъектами допускается заключение соглашений или создание нового юридического лица в целях оптимизации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сегодня возможны следующие формы совместных закупок: оптимизация закупок в рамках одной подконтрольной группы лиц* путём заключения такого соглашения, заключение соглашения о совместной деятельности с предварительного согласия ФАС России** и объединение независимых друг от друга организаций в одну торговую сеть.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хозсубъекты вправе обратиться в антимонопольный орган по вопросам допустимости заключения таких соглашений, что позволит снизить риски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текстом разъяснений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ч. 8 ст. 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Порядок установлен главой 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783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