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декабря состоится пресс-конференция ФАС России, АО «СПбМТСБ» и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2021, 14:43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проводится до 18:00 23 декабря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будет посвящена обсуждению формирования биржевой инфраструктуры реализации нефтепродуктов с транспортировкой железнодорожным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станут руководитель ФАС России Максим Шаскольский, президент АО «Санкт-Петербургская Международная Товарно-сырьевая Биржа» Алексей Рыбников и заместитель генерального директора ОАО «РЖД» Алексей Шило.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очном и онлайн-формате. Для журналистов, которые будут принимать участие в онлайн-формате, ссылка на трансляцию будет направлена 24 декабря на предоставленный при аккредитации электронный адрес.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пресс-конференции: 24 декабря в 15.30.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проводится до 18:00 23 декабря на почту press@fas.gov.ru. В письме следует указать: ФИО, наименование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Садовая-Кудринская, 11 (ФАС России), Зал Коллегии, 4 этаж.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