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усиливает контроль в регионах за участниками рынка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2022, 17:15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поручение по возобновлению работы оперативных штабов направлено в территориальные органы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Заседания штабов будут проводиться еженедельно.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Первоочередной задачей является усиление контроля в регионах за деятельностью участников рынка нефтепродуктов и принятия мер реагирования в случае выявления признаков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уделено мониторингу запасов по каждому поставщику топливу и их доле на рынках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ситуации будет осуществляться прежде всего на автомобильные бензины АИ-92, АИ-95, дизельное топливо и сжиженные углеводородные газы.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