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Wildberries обсудили легализацию параллельного импорта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2022,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Стороны уверены в том, что эта мера положительно скажется как на потребителях, так и на предпринимателях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площадке ведомства состоялась рабочая встреча руководителя ФАС России Максима Шаскольского и основателя, генерального директора российского онлайн-ритейлера Wildberries Татьяны Бакальчук. На встрече обсуждался ряд вопросов, включая тему легализации параллельного импорта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«Легализация параллельного импорта в текущих условиях будет способствовать увеличению количества хозяйствующих субъектов, импортирующих товар в Россию. Это позволит насытить внутренний рынок товарами, необходимыми потребителям», -</w:t>
      </w:r>
      <w:r>
        <w:t xml:space="preserve"> сказал руководитель ФАС России Максим Шаскольский.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отметил, что ведомство последовательно выступает за внедрение этой меры и в настоящее время ФАС России направила в Правительство соответствующий проект постановления.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ведомстве считают, что параллельный импорт позволит решить проблемы ценовой, качественной и ассортиментной дискриминации со стороны правообладателей в отношении российских потребителей, а также проявлений различных форм недобросовестной конкуренции со стороны официальных дистрибьюторов товаров в отношении импортеров.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«Инициатива ФАС по разрешению параллельного импорта станет эффективной мерой поддержки как российских потребителей, так и предпринимателей. Малый и средний бизнес получит возможность легального импорта иностранных товаров без оформления дополнительных разрешений, а потребители – доступ к более широкому ассортименту товаров высокого качества по адекватным ценам. Это особенно важно для социально значимых товаров, как лекарства, продукты питания и детская продукция»</w:t>
      </w:r>
      <w:r>
        <w:t xml:space="preserve">, - заявила Татьяна Бакальчук.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ФАС России отметили, что после принятия постановления ведомство проведет серию рабочих встреч с основными российскими маркетплейсами и бизнес-сообществом.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