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Лапицкая назначена руководителем Мордовского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2022,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28 марта 2022 года она вступила в должность в соответствии с приказом ФАС России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Елена Лапицкая родилась 4 января 1982 года в городе Воркуте Республики Коми.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2004 году окончила Сыктывкарский государственный университет по специальности «Юриспруденция», а в 2008 году - по специальности «Финансы и кредит».</w:t>
      </w:r>
      <w:r>
        <w:br/>
      </w:r>
      <w:r>
        <w:t xml:space="preserve">
Работает в антимонопольных органах с 2004 года. До назначения на должность руководителя Мордовского УФАС России прошла путь от специалиста до заместителя руководителя Коми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- советник государственной гражданской службы Российской Федерации 1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Приказ ФАС России от 18 марта 2022 года № 354-К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