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2015, 17:38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Завтра, 6 ноября 2015 года в 10.00 состоится восьмое заседание Правления ФАС России. С повесткой заседания можно ознакомиться ниже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2016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отмене утвержденных предельных уровней тарифов на электрическую энергию (мощность) на 2016 год, включая тарифы для населения и приравненных к нему потребителей, тарифы для покупателей на территориях не объединенных в ценовые зоны оптового рынка;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признании приложения 1 к приказу ФСТ России от 29 мая 2015 года № 206-э/19 не подлежащим применению.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Материалы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