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приняла участие в межрегиональном совещании «Внедрение муниципального стандарта конкуренции»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 октября 2015, 17:00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27 октября представители центрального аппарата Федеральной антимонопольной службы (ФАС России) приняли участие в межрегиональном совещании «Внедрение муниципального стандарта развития конкуренции», которое состоялось в г. Яранске Кировской области.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мероприятии, организованном Правительством Кировской области и Кировским УФАС России, также приняли участие руководители антимонопольных органов Нижегородской, Оренбургских областей, Республики Марий Эл, представители органов власти и местного самоуправления региона.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Начальник Контрольно-финансового управления ФАС России Владимир Мишеловин, его заместитель Елена Рыбаченко и начальник Правового управления ФАС России Артём Молчанов рассказали о промежуточных итогах внедрения Стандарта на территории Российской Федерации. Представители центрального аппарата ФАС России подчеркнули особую важность проведения работы как на региональном уровне, так и на уровне органов местного самоуправления.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Кроме того, Владимир Мишеловин напомнил участникам совещания, что в соответствии с указом Президента РФ с 1 января 2015 года эффективность деятельности глав регионов оценивается с учетом их вклада в содействие развитию конкуренции на основе Стандарта развития конкуренции в субъектах РФ.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Глава Яранского района Кировской области Владимир Логинов рассказал участникам семинара о том, что район станет первым муниципальным образованием региона, в котором пройдет внедрение Стандарта развития конкуренции.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Он добавил, что в настоящее время разработан и проходит согласование соответствующий проект плана мероприятий («дорожной карты») по развитию конкуренции на местном уровне.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И.о. руководителя Кировского УФАС России Марина Никонова сообщила участникам, что перечень рынков, приоритетных для развития конкурентной среды на муниципальном уровне, сформирован на основе опроса населения и предпринимательского сообщества.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«Кировское УФАС России подготовило отчет по итогам социологического опроса жителей и предпринимателей Яранского района. Его результаты дают понимание в каком направлении прежде всего двигаться, где и на каких рынках развивать конкуренцию», – прокомментировал сообщение г-жи Никоновой начальник Правового управления ФАС России Артем Молчанов.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Руководитель Нижегородского УФАС России Михаил Теодорович рассказал участникам об опыте внедрения регионального стандарта на территории области и проблемах, с которыми сталкиваются органы власти при реализации требований Стандарта, а также предложил использовать типовую муниципальную дорожную карту, разработанную управлением</w:t>
      </w:r>
      <w:r>
        <w:t xml:space="preserve">1</w:t>
      </w:r>
      <w:r>
        <w:t xml:space="preserve">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Рекомендации и положительный опыт по итогам мероприятия будут использованы для совершенствования механизма внедрения Стандарта в других регионах Российской Федерации.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Справка</w:t>
      </w:r>
      <w:r>
        <w:br/>
      </w:r>
      <w:r>
        <w:t xml:space="preserve">1</w:t>
      </w:r>
      <w:r>
        <w:t xml:space="preserve">См.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«Проект типовой муниципальной «дорожной карты» развития конкуренции»
        </w:t>
        </w:r>
      </w:hyperlink>
      <w:r>
        <w:t xml:space="preserve"> на сайте Управления Федеральной антимонопольной службы по Нижегородской области.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n-novgorod.fas.gov.ru/news/12710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