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Производители пивоваренной продукции и ПЭТ-упаковки поддерживают внедрение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2015,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Федеральной антимонопольной службе (ФАС России) состоялось подписание Меморандума о поддержке добросовестной конкуренции и предотвращении дискриминации отдельных видов упаковки для производства пивоваренной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Меморандум направлен на повышение уровня саморегулирования в сфере производства потребительской упаковки, внедрение участниками внутренних систем предупреждения нарушений антимонопольного законодательства, ведение честной конкурентной борьбы.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подписании приняли участие представители Ассоциации производителей и переработчиков полиэтилентерефталата (АРПЭТ), Союза российских пивоваров, крупнейших пивоваренных компаний России – ООО «Пивоваренная компания «Балтика», ОАО «САН ИнБев», ООО «Объединенные пивоварни Хейнекен» и ЗАО «Пивоварня Москва–Эфес».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отметили, что Меморандум носит открытый и добровольный характер. Любая заинтересованная организация может присоединиться к нему.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«Внедрение принципов антимонопольного комплаенса в межотраслевых отношениях, несомненно, поддерживается антимонопольным органом. Этот современный инструмент позволяет внедрить в систему управления предприятием комплекс мер, направленный на предупреждение и предотвращение нарушений антимонопольного законодательства», – отметил начальник Контрольно-финансового управления ФАС России Владимир Мишеловин.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