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Управления по борьбе с картелями обсудил вопросы надзора за деятельностью хозсубъектов с научным сообществом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2015, 17:42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2015 года заместитель начальника управления по борьбе с картелями Андрей Филимонов принял участие в работе круглого стола «Актуальные проблемы административно-правового регулирования государственного контроля и надзора за деятельностью юридических лиц и индивидуальных предпринимателей», организованного Российским государственным университетом правосудия.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работы круглого стола обсуждались, как теоретические вопросы, связанные с соотношением государственного надзора и контроля, так и проблемы практического применения норм административного права. В том числе, были освещены проблемные вопросы, связанные с оценкой допустимости доказательств, полученных в ходе внеплановых проверок, переданных правоохранительными органами копий материалов уголовных дел при рассмотрении дел о нарушении антимонопольного законодательства и при обжаловании решений ФАС России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подняты актуальные вопросы о квалификации деяний по ст. 14.32 КоАП РФ, содержащих признаки самостоятельных составов правонарушений, предусмотренных статьями 11 и 16 Закона о защите конкуренции (ограничивающие конкуренцию соглашения).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круглого стола констатировали наличие тенденции к объединению административных процедур, предусмотренных КоАП РФ и отраслевым законодательством, регулирующим порядок проведения проверок государственными контрольно-надзорными органами, отметили теоретическую возможность формирования единых «сквозных» критериев оценки допустимости доказательств для всех процедур и стадий их получения: начиная от получения доказательств в ходе проверок государственных контрольно-надзорных органов, в ходе проведения оперативно-розыскных мероприятий, в ходе предварительного расследования и  заканчивая рассмотрением дела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«Обмен мнениями между представителями научного сообщества и практиками имеет, несомненно, большое значение, как для дальнейшего развития научной мысли, так и для совершенствования правоприменения», - отметил Андрей Филимонов.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