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подтвердил, что компания «Ново Нордиск» нарушила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2015, 16:31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апреля 2015 года Арбитражный суд г. Москвы признал законным решение Федеральной антимонопольной службы (ФАС России) по делу о нарушении ООО «Ново Нордиск» Закона о защите конкуренции (п.5 ч.1 ст.10)</w:t>
      </w:r>
      <w:r>
        <w:t xml:space="preserve">1</w:t>
      </w:r>
      <w:r>
        <w:t xml:space="preserve">. Суд также оставил в силе постановление антимонопольного органа о привлечении ООО «Ново Нордиск» к административной ответственности в виде штрафа в размере более 30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ООО «Ново Нордиск» выразилось в экономически и технологически не обоснованном прекращении поставок инсулинов «НовоРапид Пенфилл», «НовоМикс 30 Пенфилл», «Левемир ФлексПен» по действующему договору, заключенному между компанией и ЗАО «Торгово-Промышленное предприятие Северо-Запад», что привело к ограничению конкуренции</w:t>
      </w:r>
      <w:r>
        <w:t xml:space="preserve">2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о нарушении антимонопольного законодательства было возбуждено в результате отказа ООО «Ново Нордиск» исполнить предупреждение ФАС России, законность которого ранее была признана судом двух инстанций</w:t>
      </w:r>
      <w:r>
        <w:t xml:space="preserve">3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«Институт предупреждения был введен в антимонопольное законодательство в целях профилактики наиболее типичных злоупотреблений хозяйствующими субъектами своим доминирующим положением на товарном рынке, таких как навязывание невыгодных условий договора и необоснованный отказ в заключении договора. Выдавая предупреждения, ФАС России позволяет нарушителям добровольно скорректировать свое поведение на рынке и избежать возможной ответственности, – отметил заместитель руководителя ФАС России Андрей Кашеваров. – Антимонопольная служба, действуя в рамках закона, предоставила компании «Ново Нордиск» возможность исполнить предупреждение ФАС России, однако компания предпочла обратиться в суд. В итоге предупреждение, решение по делу и постановление о наложении штрафа суд признал законными, а действия компании «Ново Нордиск» – нарушающими антимонопольное законодательство».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  <w:r>
        <w:br/>
      </w:r>
      <w:r>
        <w:t xml:space="preserve">1</w:t>
      </w:r>
      <w:r>
        <w:t xml:space="preserve">В соответствии с п.5 ч.1 ст.10 Федерального закона от 26.07.2006 N 135-ФЗ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экономически или технологически не обоснованные отказ либо уклонение от заключения договора с отдельными покупателями (заказчиками) в случае наличия возможности производства или поставок соответствующего товара.</w:t>
      </w:r>
      <w:r>
        <w:br/>
      </w:r>
      <w:r>
        <w:t xml:space="preserve">2</w:t>
      </w:r>
      <w:r>
        <w:t xml:space="preserve">См.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«Компания «Ново Нордиск» вновь нарушила антимонопольное законодательство»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5771.html" TargetMode="External" Id="rId8"/>
  <Relationship Type="http://schemas.openxmlformats.org/officeDocument/2006/relationships/hyperlink" Target="http://fas.gov.ru/fas-news/fas-news_35626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