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обсудил конкуренцию в Крыму с местными представителями органов власти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2015,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рабочей поездки в Крымский федеральный округ статс-секретарь – заместитель руководителя ФАС России Андрей Цариковский встретился с первым заместителем полномочного представителя Президента РФ в КФО Николаем Водорезовым.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Встреча прошла 8 апреля 2015 года. В рамках мероприятия стороны обсудили состояние конкуренции в регионе и меры по ее развитию.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участники встречи поговорили о переходном периоде и отметили необходимость активного использования института предупреждений на территории республики, при этом Андрей Цариковский отметил, что в случае повторного нарушения антимонопольного законодательства хозсубъектам будут назначаться полноценные оборотные штрафы.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разговора была неоднократно подчеркнута эффективность проведения выездных совещаний органов власти в муниципальных образованиях, совмещенных с приемом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проведении обучающих семинаров в республике, заместитель руководителя ФАС России отметил: "в определении тематики проведения семинаров мы опираемся на российскую практику применения законодательства. Ввиду недолгого периода действия конкурентного закона в Крыму необходимо сделать запросы бизнесу и власти и определить интересы региона для формирования актуальной программы семинаров".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