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совершенствует правила технологического присоединения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2015, 15:37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2015 года Правительство Российской Федерации постановлением № 219 утвердило изменения в Правила технологического присоединения, направленные на урегулирование правоотношений между садоводческими, огородническими или дачными некоммерческими объединениями, гражданами, ведущими хозяйство на территории таких объединений в индивидуальном порядке и сетевыми организациями. </w:t>
      </w:r>
      <w:r>
        <w:br/>
      </w:r>
      <w:r>
        <w:t xml:space="preserve">
Утверждённые изменения уточняют порядок подачи заявок на присоединение к электросетям от членов садоводческих, огороднических или дачных некоммерческих объединений (СНО) и граждан, ведущих индивидуальное хозяйство на территории СНО, а также других лиц, проживающих на территории СНО. </w:t>
      </w:r>
      <w:r>
        <w:br/>
      </w:r>
      <w:r>
        <w:t xml:space="preserve">
Заявка СНО подаётся в сетевую компанию объединением либо его представителем, а заявка от граждан, ведущих на его территории индивидуальное хозяйство, а также от других лиц, подаётся непосредственно этими гражданами.</w:t>
      </w:r>
      <w:r>
        <w:br/>
      </w:r>
      <w:r>
        <w:t xml:space="preserve">
Технологическое присоединение энергопринимающих устройств, принадлежащих гражданам, ведущим хозяйство на территории СНО в индивидуальном порядке, и другим лицам производится к сетям сетевой организации напрямую или с использованием объектов инфраструктуры и другого имущества общего пользования этого СНО.</w:t>
      </w:r>
      <w:r>
        <w:br/>
      </w:r>
      <w:r>
        <w:t xml:space="preserve">
Принятое решение направлено на исключение ситуации, при которой сетевая организация при технологическом присоединении прокладывает воздушную (кабельную) линию отдельно для каждого заявителя (потребителя), подвергая угрозе безопасность людей в связи с большим количеством объектов электросетевого хозяйства на территории садового товарищества. Кроме того, создаются условия для урегулирования правоотношений между СНО и гражданами, ведущими хозяйство на его территории в индивидуальном порядке, в части использования общего электросетевого имущества.</w:t>
      </w:r>
      <w:r>
        <w:br/>
      </w:r>
      <w:r>
        <w:t xml:space="preserve">
«Принятие этого постановления является по истине долгожданным. ФАС России начала подготовку этого проекта еще в мае прошлого года и длительное время документ находился на стадии согласования. Утвержденные изменения детально регламентируют порядок осуществления технологического присоединения садоводческих объединений и граждан, ведущих хозяйство на территории таких объединений в индивидуальном порядке. Они также призваны исключить ситуацию прокладки отдельной для каждого потребителя линии, во избежание угрозы безопасности людей», - отметил заместитель начальника Управления контроля электроэнергетики ФАС России Алексей Воронин.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Проект постановления был подготовлен  ФАС России во исполнение пункта 37 Плана мероприятий («дорожной карты») «Повышение доступности энергетической инфраструктуры», утверждённого распоряжением Правительства от 30 июня 2012 года №1144-р.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