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Штрафы за рекламу абортов в поисковике Google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2015, 14:33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100 тысяч рублей штрафа получили сегодня,  26 января 2015 года,  Google Inc. (США), ООО «Клиника мужского и женского здоровья» и ООО "Благодать".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Штрафы назначены за нарушение полного запрета  на рекламу медицинских услуг по искусственному прерыванию беременности.   Ранее ФАС России в соответствии с требованием пункта 9 статьи 7 ФЗ «О рекламе» признала рекламу абортов,  распространяемую в поисковой системе Google на территории Российской Федерации,  ненадлежащей.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Постановления о наложении штрафов по ссылкам: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http://solutions.fas.gov.ru/ca/upravlenie-kontrolya-reklamy-i-nedobrosovestnoy-konkurentsii/ak-2817-15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http://solutions.fas.gov.ru/ca/upravlenie-kontrolya-reklamy-i-nedobrosovestnoy-konkurentsii/ak-2747-15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http://solutions.fas.gov.ru/ca/upravlenie-kontrolya-reklamy-i-nedobrosovestnoy-konkurentsii/ak-2859-15   </w:t>
      </w:r>
      <w:r>
        <w:br/>
      </w:r>
      <w:r>
        <w:t xml:space="preserve">
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Согласно части 7 статьи 38 Федерального закона «О рекламе» рекламораспространитель несет ответственность за нарушение требований, установленных пунктом 9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6 статьи 38 Федерального закона «О рекламе» рекламодатель несет ответственность за нарушение требований, установленных пунктом 9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