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круглого стола подвели итоги применения Закона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2014, 10:19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декабря 2014 года начальник Управления контроля размещения государственного заказа Федеральной антимонопольной службы (ФАС России)  Татьяна Демидова приняла участие в круглом столе «Бизнес против коррупции». </w:t>
      </w:r>
      <w:r>
        <w:br/>
      </w:r>
      <w:r>
        <w:t xml:space="preserve">
В мероприятии также участвовали Уполномоченный при Президенте РФ по защите прав предпринимателей Борис Титов, представители органов государственной исполнительной власти и бизнес-сообщества.</w:t>
      </w:r>
      <w:r>
        <w:br/>
      </w:r>
      <w:r>
        <w:t xml:space="preserve">
Омбудсмены по закупкам и электронной торговле рассказали о конструктивном диалоге с контролирующими органами власти. Также они высказались о проблемах, возникающих при нормировании затрат. В частности, участники высказались положительно об идеи электронного каталога товаров и услуг, который позволит эффективно использовать институт нормирования. </w:t>
      </w:r>
      <w:r>
        <w:br/>
      </w:r>
      <w:r>
        <w:t xml:space="preserve">
Татьяна Демидова подвела итоги за 3 квартала текущего года, представила статистику применения Закона о закупках и рассказала об основных механизмах, позволяющих исключать проблемы и разночтения в правоприменении. «Один из таких механизмов – внесение изменений в законодательство: в настоящее время рассматривается вопрос о необходимости принятия 3-го блока сутевых поправок в Закон о закупках. Второй – совместная выработка единых позиций с Министерством экономического развития России», - подчеркнула  Татьяна Демидова. </w:t>
      </w:r>
      <w:r>
        <w:br/>
      </w:r>
      <w:r>
        <w:t xml:space="preserve">
В завершение круглого стола участники обсудили создание единой информационной системы, которая позволит контролирующим органам использовать информацию от планирования закупки до факта исполнения контракта.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