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Цышевская о регулировании рынка электроэнергии и мощности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2014, 10:04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ноября 2014 года заместитель начальника Управления контроля электроэнергетики Федеральной антимонопольной службы (ФАС России) Елена Цышевская выступила на Конференции РБК с докладом на тему «Регулирование рынка электроэнергии и мощности: налоговые и правовые вопросы».</w:t>
      </w:r>
      <w:r>
        <w:br/>
      </w:r>
      <w:r>
        <w:t xml:space="preserve">
В своем выступлении представитель ФАС России затронула вопросы, связанные с недискриминационным доступом к услугам по передаче электрической энергии. Она подчеркнула экономическую оправданность процесса разделения видов деятельности в электроэнергетике, в частности, энергосбытовой деятельности и деятельности по передаче электрической энергии.</w:t>
      </w:r>
      <w:r>
        <w:br/>
      </w:r>
      <w:r>
        <w:t xml:space="preserve">
Говоря о реформировании рынка тепловой энергии Елена Цышевская отметила: «Предлагаемая модель рынка тепла на базе внедрения так называемого механизма «альтернативной котельной» вызывает множество дискуссий, что свидетельствует о том, что по сей день остаются открытыми некоторые вопросы, связанные с внедрением нового рынка, в том числе в части  эффективности применения этого метода как единственно возможного».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