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Сотрудникам ФАС России вручены государственные и ведомственные награды</w:t>
      </w:r>
    </w:p>
    <w:p xmlns:w="http://schemas.openxmlformats.org/wordprocessingml/2006/main" xmlns:pkg="http://schemas.microsoft.com/office/2006/xmlPackage" xmlns:str="http://exslt.org/strings" xmlns:fn="http://www.w3.org/2005/xpath-functions">
      <w:r>
        <w:t xml:space="preserve">09 сентября 2014, 12:57</w:t>
      </w:r>
    </w:p>
    <w:p xmlns:w="http://schemas.openxmlformats.org/wordprocessingml/2006/main" xmlns:pkg="http://schemas.microsoft.com/office/2006/xmlPackage" xmlns:str="http://exslt.org/strings" xmlns:fn="http://www.w3.org/2005/xpath-functions">
      <w:pPr>
        <w:jc w:val="both"/>
      </w:pPr>
      <w:r>
        <w:t xml:space="preserve">9 сентября 2014 года руководитель Федеральной антимонопольной службы (ФАС России) Игорь Артемьев в рамках проведения Расширенного заседания коллегии ФАС России вручил сотрудникам государственные награды.</w:t>
      </w:r>
    </w:p>
    <w:p xmlns:w="http://schemas.openxmlformats.org/wordprocessingml/2006/main" xmlns:pkg="http://schemas.microsoft.com/office/2006/xmlPackage" xmlns:str="http://exslt.org/strings" xmlns:fn="http://www.w3.org/2005/xpath-functions">
      <w:pPr>
        <w:jc w:val="both"/>
      </w:pPr>
      <w:r>
        <w:t xml:space="preserve">За достигнутые трудовые успехи, многолетнюю добросовестную работу и активную общественную деятельность награжден медалью ордена «За заслуги перед Отечеством» I степени руководитель Орловского УФАС России Валентин Юрасов.</w:t>
      </w:r>
    </w:p>
    <w:p xmlns:w="http://schemas.openxmlformats.org/wordprocessingml/2006/main" xmlns:pkg="http://schemas.microsoft.com/office/2006/xmlPackage" xmlns:str="http://exslt.org/strings" xmlns:fn="http://www.w3.org/2005/xpath-functions">
      <w:pPr>
        <w:jc w:val="both"/>
      </w:pPr>
      <w:r>
        <w:t xml:space="preserve">За большой личный вклад в проведение государственной политики в области развития конкуренции, предупреждения, ограничения, пресечения монополистической деятельности и добросовестный труд объявлена благодарность Правительства Российской Федерации начальнику Административного управления ФАС России Павлу Заборщикову, руководителю Саратовского УФАС России Николаю Ремезову, заместителю руководителя Московского областного УФАС России Алексею Азаренко, заместителю руководителя Карачаево-Черкесского УФАС России Каиру Бабаеву, заместителю руководителя-начальнику отдела товарных рынков и естественных монополий Кировского УФАС России Марине Никоновой, заместителю руководителя Тверского УФАС России Людмиле Посоховой.</w:t>
      </w:r>
    </w:p>
    <w:p xmlns:w="http://schemas.openxmlformats.org/wordprocessingml/2006/main" xmlns:pkg="http://schemas.microsoft.com/office/2006/xmlPackage" xmlns:str="http://exslt.org/strings" xmlns:fn="http://www.w3.org/2005/xpath-functions">
      <w:pPr>
        <w:jc w:val="both"/>
      </w:pPr>
      <w:r>
        <w:t xml:space="preserve">Звание «Почетный работник антимонопольных органов России» присвоено начальнику Управления контроля транспорта и связи ФАС России Дмитрию Рутенбергу, руководителю Оренбургского УФАС России Владимиру Окшину, заместителю руководителя Челябинского УФАС России Наталье Сапрыкиной, заместителю руководителя Иркутского УФАС России Александру Кулишу.</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