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развитию конкуренции в строительной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2014, 09:48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приглашает членов Экспертного совета по развитию конкуренции в строительной отрасли принять участие в заседании, которое состоится 19 августа 2014 года в 16:00 по адресу: г. Москва, ул. Садовая-Кудринская, д. 11, Зал Коллегии.</w:t>
      </w:r>
      <w:r>
        <w:br/>
      </w:r>
      <w:r>
        <w:t xml:space="preserve">
Тема Экспертного совета: «Поддержка развития конкуренции в строительной отрасли».</w:t>
      </w:r>
      <w:r>
        <w:br/>
      </w:r>
      <w:r>
        <w:t xml:space="preserve">
Информацию о своем участии, а также тексты планируемых выступлений, презентации и вопросы для подготовки к заседанию необходимо направить на адрес электронной почты baranovskiy@fas.gov.ru, контактное лицо — Барановский Василий Васильевич, 8(499)755-23-23, 088-379.</w:t>
      </w:r>
      <w:r>
        <w:br/>
      </w:r>
      <w:r>
        <w:t xml:space="preserve">
Аккредитация представителей СМИ по телефонам: 8(916)305-85-31, (499) 755-23-23 доб. 088-644 и электронной почте press@fas.gov.ru.</w:t>
      </w:r>
      <w:r>
        <w:br/>
      </w:r>
      <w:r>
        <w:t xml:space="preserve">
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