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По итогам работы МСАП можно смело сказать, что выполнены главные цели его создания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июня 2014, 12:02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 мая 2014 года в г. Минск Республики Беларусь состоялось заседание Совета глав правительств СНГ, на котором заместитель Руководителя Федеральной антимонопольной службы (ФАС России) Анатолий Голомолзин представил доклад «О деятельности Межгосударственного совета по антимонопольной политике (МСАП)».</w:t>
      </w:r>
      <w:r>
        <w:br/>
      </w:r>
      <w:r>
        <w:t xml:space="preserve">
«Анализируя деятельность Совета за прошедшие годы, можно смело сказать, что выполнены главные цели его создания – на пространстве СНГ в целом гармонизировано антимонопольное законодательство, оно ориентировано на лучшие мировые образцы, идёт постоянный обмен опытом как в части законодательства, так и правоприменения», - подчеркнул докладчик.</w:t>
      </w:r>
      <w:r>
        <w:br/>
      </w:r>
      <w:r>
        <w:t xml:space="preserve">
При МСАП был создан Координационный совет по рекламе, который в прошлом году отпраздновал свой 10-летний юбилей успешной работы. При МСАП также функционировал Консультативный совет по защите прав потребителей, который с 2011 года начал свою деятельность как отдельный орган отраслевого сотрудничества.</w:t>
      </w:r>
      <w:r>
        <w:br/>
      </w:r>
      <w:r>
        <w:t xml:space="preserve">
По словам зам. главы ФАС России: «За 20 лет МСАП наладил сотрудничество с рядом отраслевых органов, международными организациями, а также зарубежными конкурентными ведомствами. При этом с конкурентными ведомствами Австрии, Кореи, Латвии, Румынии, Межгосударственным авиационным комитетом, Некоммерческим партнерством «Содействие развитию конкуренции в странах СНГ» и Евразийской экономической комиссией заключены соглашения о сотрудничестве».</w:t>
      </w:r>
      <w:r>
        <w:br/>
      </w:r>
      <w:r>
        <w:t xml:space="preserve">
Одним из ключевых направлений деятельности МСАП в последние годы является развитие практического взаимодействия антимонопольных органов в рамках Штаба по совместным расследованиям нарушений антимонопольного законодательства, руководителем которого является Анатолий Голомолзин. Штаб был создан в 2006 году решением членов МСАП. Деятельность Штаба концентрируется на проведении расследований и анализов на социально значимых рынках, таких как продукты питания, услуги розничной торговли и др., а также на рынках, от которых зависят условия экономического взаимодействия стран СНГ.</w:t>
      </w:r>
      <w:r>
        <w:br/>
      </w:r>
      <w:r>
        <w:t xml:space="preserve">
«Все доклады, подготовленные по итогам работы Штаба, были рассмотрены и одобрены на заседаниях Совета глав правительств СНГ. Во исполнение поручений, данных по итогам рассмотрения на этих заседаниях, была кардинально улучшена ситуация в экономике наших стран. Результаты практической работы показывают, насколько высок потенциал усиления экономического взаимодействия на пространстве СНГ, - заявил Анатолий Голомолзин. - Так, благодаря работе МСАП и Штаба совместно с Советом по авиации и Межгосударственным авиационным комитетом были осуществлены меры по развитию конкуренции на рынке авиаперевозок. В том числе для перелётов между нашими странами было увеличено число пар городов, увеличено число назначенных перевозчиков, сняты административные и экономические барьеры. Антимонопольные органы перенимали лучший опыт рассмотрения дел о нарушениях антимонопольного законодательства монопольными поставщиками товаров и услуг (авиатопливо, услуги топливно-заправочных комплексов, услуги аэропортов и др.). Вследствие принятых мер в 2010-2013 годах был отмечен рост объемов авиаперевозок более, чем в 2 раза. Таких темпов роста авиаперевозок не знают другие страны мира и региональные межгосударственные объединения». </w:t>
      </w:r>
      <w:r>
        <w:br/>
      </w:r>
      <w:r>
        <w:t xml:space="preserve">
Еще одним примером работы МСАП и Штаба стали тарифы на услуги связи в международном роуминге, которые начали снижаться в результате совместного рассмотрения дел о нарушениях антимонопольного законодательства. Антимонопольщики России и Казахстана одновременно возбудили дела по признакам нарушения антимонопольного законодательства и вынесли по ним решения. Чуть позднее антимонопольные расследования проводились и в других странах СНГ. В результате по отдельным услугам (голосовая телефония, СМС-сообщения, доступ в Интернет) тарифы снизились в 1,5 - 4 раза, а объем трафика, соответственно, вырос в 2-4 раза. </w:t>
      </w:r>
      <w:r>
        <w:br/>
      </w:r>
      <w:r>
        <w:t xml:space="preserve">
«Если первоначальное снижение тарифов произошло под давлением антимонопольщиков, то последующее снижение уже осуществлялось самими операторами. Они стали понимать, что зарабатывать можно за счёт роста трафика, а не роста тарифов. В результате повысилась лояльность абонентов. Если в начале разбирательств в 2010 году лишь каждый четвёртый выезжающий абонент пользовался услугами связи в роуминге, то сейчас два из трёх абонентов пользуются в поездках роумингом. Мы продолжаем дальнейшую работу в этом направлении совместно с Региональным союзом электросвязи», - рассказал спикер.</w:t>
      </w:r>
      <w:r>
        <w:br/>
      </w:r>
      <w:r>
        <w:t xml:space="preserve">
Штаб и МСАП концентрируется не только на рынках СНГ, но и на мировых рынках. В июне этого года на заседании Экономического Совета СНГ будет рассматриваться доклад по состоянию конкуренции и ценообразованию на рынках нефтепродуктов. Этот доклад является результатом работы Международной рабочей группы по нефти, созданной по инициативе ФАС России и Австрийского конкурентного ведомства. В составе Рабочей группы участвовали представители 20 стран мира, наряду с антимонопольными органами стран СНГ, участвовали представители Австрии, Португалии, Германии, США и других стран.</w:t>
      </w:r>
      <w:r>
        <w:br/>
      </w:r>
      <w:r>
        <w:t xml:space="preserve">
В настоящее время Штабом совместно и Международной рабочей группой, созданной по инициативе российского и итальянского конкурентных ведомств, заканчивается работа по подготовке Доклада по ситуации на фармацевтических рынках. В рамках совместной работы наряду с представителями антимонопольных органов СНГ, целого ряда западных стран, участвуют и такие страны, как Индия. По результатам этой работы будут подготовлены меры по развитию рынков, расширению ассортимента лекарственных средств, повышению их доступности.</w:t>
      </w:r>
      <w:r>
        <w:br/>
      </w:r>
      <w:r>
        <w:t xml:space="preserve">
В заключение Анатолий Голомолзин отметил: «Наша работа ведётся в тесном контакте с Исполкомом СНГ на всех этапах, в том числе в рамках заседаний Штаба и МСАП, а также при подготовке докладов».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Межгосударственный совет по антимонопольной политике (МСАП) – орган отраслевого сотрудничества СНГ, созданный в 1993 году в соответствии с Договором о проведении согласованной антимонопольной политики. В прошлом году Совет отпраздновал свое 20-летие со дня образования.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