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Росгосстрах перечислит в федеральный бюджет более 158 млн рублей за навязывание дополнительных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2014, 18:01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«Росгосстрах» в лице филиала в Республике Татарстан нарушило пункт 3 части 1 статьи 10 Федерального закона «О защите конкуренции». Такое решение вынесла 24 апреля 2014 г. Комиссия Управления Федеральной антимонопольной службы по республике Татарстан (Татарстанское УФАС России).</w:t>
      </w:r>
      <w:r>
        <w:br/>
      </w:r>
      <w:r>
        <w:t xml:space="preserve">
С конца прошлого года в Татарстанское УФАС России стали поступать жалобы граждан на то, что при обращении в ООО «Росгосстрах» для заключения договора ОСАГО им навязывают также приобретение полисов индивидуального страхования от несчастных случаев (РГС «Фортуна Авто»). Если же гражданин не желал приобретать дополнительный полис, ему отказывали в заключении договора ОСАГО.</w:t>
      </w:r>
      <w:r>
        <w:br/>
      </w:r>
      <w:r>
        <w:t xml:space="preserve">
Для скорейшего разрешения ситуации Татарстанское УФАС России направило в адрес ООО «Росгосстрах» предупреждение о необходимости прекратить навязывание договора добровольного страхования от несчастных случаев и болезней (в том числе договора страхования «Фортуна-Авто») при заключении договора ОСАГО; не допускать отказа (уклонения) от заключения договора ОСАГО в случае несогласия потребителя заключить договор добровольного страхования от несчастных случаев и болезней (в том числе договора страхования «Фортуна-Авто»); предоставить возможность клиентам общества «Росгосстрах» заключать договоры ОСАГО без навязывания иных договоров, не относящихся к предмету договора или невыгодных для клиента.</w:t>
      </w:r>
      <w:r>
        <w:br/>
      </w:r>
      <w:r>
        <w:t xml:space="preserve">
Согласно представленному филиалом ООО «Росгосстрах» по РТ в адрес территориального управления ФАС России ответу, при заключении договора ОСАГО клиенту предлагается заключить договор добровольного страхования жизни и здоровья, не ставя в зависимость от этого заключение договора ОСАГО.</w:t>
      </w:r>
      <w:r>
        <w:br/>
      </w:r>
      <w:r>
        <w:t xml:space="preserve">
Несмотря на это в Татарстанское УФАС России продолжали поступать обращения граждан о навязывании им полиса РГС Фортуна «Авто» при оформлении ОСАГО, что стало уже поводом к возбуждению в отношении страховой компании дела по признакам нарушения требований антимонопольного законодательства. На момент вынесения Комиссией Татарстанского УФАС России решения по делу количество заявлений превысило сотню.</w:t>
      </w:r>
      <w:r>
        <w:br/>
      </w:r>
      <w:r>
        <w:t xml:space="preserve">
По итогам рассмотрения дела Комиссия Татарстанского УФАС России выдала ООО «Росгосстрах» предписание о принятии мер, исключающих возможность навязывания сотрудниками или агентами ООО «Росгосстрах» физическим лицам - владельцам автотранспортных средств дополнительных страховых услуг, в которых указанные физические лица не заинтересованы, а также принятии мер по недопущению сотрудниками или агентами страховой компании отказа в заключении договоров ОСАГО без одновременного заключения со страхователем договоров о предоставлении иных страховых услуг.</w:t>
      </w:r>
      <w:r>
        <w:br/>
      </w:r>
      <w:r>
        <w:t xml:space="preserve">
Также Комиссия Татарстанского УФАС выдала предписание о перечислении в федеральный бюджет дохода, полученного вследствие нарушения ООО «Росгосстрах» в лице филиала общества в Республике Татарстан антимонопольного законодательства. Эта сумма составила 158 307 370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