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А.Кинёв: «Чтобы эффективно расследовать международные картели необходимо практическое сотрудничество конкурентных ведомств на глобальных рынках»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декабря 2013, 16:32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декабря 2013 года в Учебно-методическом центре ФАС России начал работу трехдневный международный семинар «Расследование картелей. Международное сотрудничество», организованный Федеральной антимонопольной службой (ФАС России). Открыл работу семинара заместитель руководителя ФАС России Александр Кинёв.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Обращаясь к участникам со вступительным словом, Александр Кинёв особо подчеркнул необходимость практического сотрудничества мировых антимонопольных ведомств для эффективного расследования международных картелей: «Мы достигли определенных результатов во взаимодействии с нашими ближайшими соседями, но нас беспокоят проблемы сотрудничества при расследовании картелей со странами дальнего зарубежья. Такому взаимодействию мешает отсутствие соответствующих международных документов. Поэтому ФАС России выступает с инициативой введения новой формы международного сотрудничества антимонопольных органов, создания так называемого «Global Antitrust» по аналогии с ИНТЕРПОЛом», - заявил Александр Кинёв.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Несмотря на то, что борьба с картелями – это относительно молодое направление работы ФАС России, российское антимонопольное ведомство уже достигло значительных успехов в этой сфере благодаря внедрению лучших мировых практик.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«На сегодняшний день в России выстроена сильная законодательная и институциональная база для эффективной конкурентной политики, - отметил Александр Кинёв. – Тем не менее мы должны продолжать либерализацию антимонопольного регулирования и повышать эффективность правоприменения в рамках реализации мероприятий Дорожной карты «Развитие конкуренции и совершенствование антимонопольной политики» и Стратегии развития конкуренции и антимонопольного регулирования до 2024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заместитель руководителя ФАС России отметил необходимость декриминализации злоупотребления доминирующим положением: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«Мы предлагаем отменить уголовную ответственность за злоупотребление доминирующим положением, убрав соответствующую статью из Уголовного кодекса РФ», - заявил Александр Кинёв.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среди приоритетов деятельности ФАС России в области борьбы с картелями Александр Кинёв назвал синхронизацию программ освобождения ответственности в рамках административного и уголовного производства и установление более высоких порогов ущерба и дохода, с достижением которых возникают основания для привлечения к уголовной ответственности за экономические преступления.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«Мы стремимся сконцентрировать наше внимание на наиболее крупных нарушениях, ущерб от которых насосит значительный вред экономике страны», - подчеркнул Александр Кинёв.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Международный семинар «Расследование картелей. Международное сотрудничество» проходит в Учебно-методическом центре ФАС России с 4 по 6 декабря 2013 года. В работе семинара принимают участие представители конкурентных ведомств Австрии, Болгарии, Венгрии, Кореи, Чехии, Эквадора, а также работники антимонопольных органов стран Таможенного союза: Белоруссии, Казахстана и Таджикистана.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