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Ведерников назначен на должность руководителя Брянского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2013,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октября 2013 года Сергей Ведерников назначен на должность руководителя Управления Федеральной антимонопольной службы по Брянской области (Брянское УФАС России). Кандидатура Сергея Ведерникова прошла согласование с Губернатором Брянской области и полпредом Президента Российской Федерации в Центральном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Родился 16 ноября 1975 года в городе Острогожск Воронежской области. Окончил Воронежский институт Министерства внутренних дел Российской Федерации. В антимонопольных органах с 2001 года. С июля 2013 года исполнял обязанности руководителя Брянского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