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Компании TEVA PHARMACEUTICAL INDUSTRIES LIMITED вновь выдано предупреждение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2013, 17:15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выдала предупреждение израильской компании TEVA PHARMACEUTICAL INDUSTRIES LIMITED о прекращении действий (бездействия), которые содержат признаки нарушения антимонопольного законодательства.</w:t>
      </w:r>
      <w:r>
        <w:br/>
      </w:r>
      <w:r>
        <w:t xml:space="preserve">
TEVA PHARMACEUTICAL INDUSTRIES LIMITED уклонялась от заключения с ЗАО «МФПДК «БИОТЭК» договора на поставку  важнейшего инновационного препарата «Копаксон-Тева» и рассмотрения заявок ЗАО «МФПДК «БИОТЭК», что является нарушением пункта 5 части 1 статьи 10 Федерального закона №135-ФЗ «О защите конкуренции»</w:t>
      </w:r>
      <w:r>
        <w:br/>
      </w:r>
      <w:r>
        <w:t xml:space="preserve">
В соответствии с действующим между компанией TEVA и ЗАО «МФПДК «БИОТЭК» соглашением, ЗАО «МФПДК «БИОТЭК» осуществляет завершающую стадию производства, серийный выпуск препарата, а также его хранение, продажу и распространение на территории Российской Федерации.</w:t>
      </w:r>
      <w:r>
        <w:br/>
      </w:r>
      <w:r>
        <w:t xml:space="preserve">
Препарат «Копаксон-Тева» предназначен для лечения рассеянного склероза (заболевания, отнесенного законодательством к категории редких заболеваний) и не имеет аналогов. </w:t>
      </w:r>
      <w:r>
        <w:br/>
      </w:r>
      <w:r>
        <w:t xml:space="preserve">
«Это уже повторное предупреждение, выданное компании TEVA. Уклонение от поставки препарата приводит к прекращению деятельности компании БИОТЭК по введению в оборот на территории России препарата «Копаксон-Тева», – прокомментировал начальник Управления контроля социальной сферы и торговли ФСА России Тимофей Витальевич Нижегородцев.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