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признал законным штраф ЗАО «Железногорская швейная фабрика «Финист» в размере 3,7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мая 2013, 17:36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апреля 2013 года г. Арбитражный суд г. Москвы признал законным штраф наложенный Федеральной антимонопольной службой России (ФАС России) на ЗАО «Железногорская швейная фабрика «Финист» в размере 3,7млн рублей.  </w:t>
      </w:r>
      <w:r>
        <w:br/>
      </w:r>
      <w:r>
        <w:t xml:space="preserve">
Напомним, 13 июня 2012 года  ФАС Росси установила, что 32 поставщика вещевого имущества для нужд Министерства внутренних дел России заключили соглашение, ограничивающее конкуренцию и повлекшее за собой поддержание максимальных цен на торгах (нарушение п.2 ч.1 ст.11 Федерального закона «О защите конкуренции»).</w:t>
      </w:r>
      <w:r>
        <w:br/>
      </w:r>
      <w:r>
        <w:t xml:space="preserve">
Картель поставщиков вещевого имущества действовал в течение 2010 года. Предмет сговора – раздел 39 лотов на поставку вещевого имущества для нужд Управлений внутренних дел по Смоленской, Вологодской, Псковской, Тульской и Мурманской областей.</w:t>
      </w:r>
      <w:r>
        <w:br/>
      </w:r>
      <w:r>
        <w:t xml:space="preserve">
«Материалы дела о нарушении антимонопольного законодательства направлены в МВД России для решения вопроса о возбуждении уголовного дела по ст.178 УК РФ. В настоящее время ФАС России проводит мероприятия по привлечению остальных участников картеля к административной ответственности» - прокомментировал заместитель начальника Управления по борьбе с картелями ФАС России Андрей Тенишев.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