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Экспертный совет по поправкам Федеральный закон «Об обращении лекарственных средств»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2013,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2013 года прошло заседание Экспертного совета при Федеральной антимонопольной службе России (ФАС России) по развитию конкуренции в социальной сфере и здравоохранении. На повестку дня был вынесен вопрос о внесение поправок в Федеральный закон «Об обращении лекарственных средств» и в статью 333.32.1. части второй Налогового кодекса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Совете были приглашены производители и импортеры лекарственных препаратов, участники общественных организаций и профессиональных объединений. В своем вступительном слове начальник управления контроля социальной сферы и торговли ФАС России Тимофей Нижегородцев подчеркнул, что ведомство не согласно с внесенными поправками в закон и считает, что они не только не устраняют несовершенство существующей редакции закона, а создают новые препятствия для компаний, стремящихся зарегистрировать новые лекарства. Также поправки не учитывают опыт зарубежных стран.</w:t>
      </w:r>
      <w:r>
        <w:br/>
      </w:r>
      <w:r>
        <w:t xml:space="preserve">
Большинство участников Экспертного совета высказались за внесение существенных изменений в законопроект, поскольку поправки в нынешнем виде участники рынка воспринимают фактически как «запрет на профессию».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«Все предложения участников сегодняшнего заседания будут учтены при работе над замечаниями, которые мы направим в самое ближайшее время в Министерство здравоохранения. После того как нами будет подготовлен итоговый вариант поправок мы опубликуем его на нашем официальном сайте для ознакомления</w:t>
      </w:r>
      <w:r>
        <w:t xml:space="preserve">», - заявил начальник управления контроля социальной сферы и торговли ФАС России Т. Нижегородцев, подводя итоги заседания Экспертного совета.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