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поддержал позицию УФАС Дагестана в споре с ОАО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15:24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января 2013 года Арбитражный суд Дагестана отказал ОАО «Дагестанская энергосбытовая компания» в удовлетворении требований о признании незаконным и отмене постановления Дагестанского УФАС России о наложении на компанию административного штрафа в размере 18 343 116 рублей. Компания ОАО «ДЭСК» пыталась оспорить сумму штрафа, рассчитывая снизить его с нескольких миллионов до трехсот тысяч рублей.</w:t>
      </w:r>
      <w:r>
        <w:br/>
      </w:r>
      <w:r>
        <w:t xml:space="preserve">
Напомним, что в августе 2011 года Дагестанское УФАС России выявило нарушение антимонопольного законодательства компанией ОАО «ДЭСК» (нарушившие части 1 статьи 10 Федерального закона «О защите конкуренции»). Компания отказывалась продлевать договор купли-продажи электрической энергии с ОАО «Малые гидроэлектростанции Дагестана». Дагестанское УФАС России обязало энергетическую компанию в срок до 5 сентября 2011 года заключить соответствующий договор с ОАО «Малые ГЭС Дагестана». ОАО «ДЭСК» посчитало решение антимонопольной службы незаконным и обратилось в Арбитражный суд Республики Дагестан.</w:t>
      </w:r>
      <w:r>
        <w:br/>
      </w:r>
      <w:r>
        <w:t xml:space="preserve">
В феврале 2012 года Арбитражный суд Дагестана поддержал решение Дагестанского УФАС России и отказал ОАО «ДЭСК» в удовлетворении заявления. Энергетики обжаловали данное решение в апелляционную и кассационную инстанции, однако те отказали в удовлетворении требований ОАО «ДЭСК».</w:t>
      </w:r>
      <w:r>
        <w:br/>
      </w:r>
      <w:r>
        <w:t xml:space="preserve">
Дагестанское УФАС России возбудило административное дело в отношении энергокомпании за злоупотребление доминирующим положением, по итогам рассмотрения которого было вынесено постановление о наложении на ОАО «ДЭСК» штрафа в размере 18 343 116 рублей.</w:t>
      </w:r>
      <w:r>
        <w:br/>
      </w:r>
      <w:r>
        <w:t xml:space="preserve">
Энергосбытовая компания обжаловала в Арбитражном суде Дагестана постановление о наложении штрафа, однако суд заявление ОАО «ДЭСК» оставил без удовлетворения, тем самым подтвердив законность штрафа, наложенного антимонопольной службой.</w:t>
      </w:r>
      <w:r>
        <w:br/>
      </w:r>
      <w:r>
        <w:t xml:space="preserve">
«Арбитражный суд Республики Дагестан вынес объективное и справедливое решение по этому делу, поскольку в результате незаконных действий энергосбытовой компании, гидроэнергетика Дагестана понесла существенный ущерб. Административный штраф в данном случае соразмерен совершенному правонарушению, а Дагестанское УФАС России, как и прежде, будет стоять на страже принципа неотвратимости ответственности виновных лиц», - прокомментировал решение суда руководитель Управления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