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задача ФАС использовать лучшие мировые практики рыночного ценообразования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2012, 12:37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руководитель Федеральной антимонопольной службы (ФАС России) Игорь Артемьев заявил 26 октября 2012 года в на IV ежегодной конференции «Антимонопольное регулирование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Игоря Артемьева, необходимо совершенствовать и развивать подходы к определению допустимых практик ценообразования.  По словам главы российского конкурентного ведомства, эти практики должны соответствовать тенденциям развития рыночной конъюнктуры и формироваться с учетом характеристик товарного рынка, экономических стимулов действующих на нем хозяйствующих субъектов. «Одна из ключевых сегодняшних задач службы - использовать лучшие мировые практики рыночного ценообразования. Мы более 3-х лет работали над этой системой, чтобы максимально точно выйти на метод расчета справедливой цены 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в своем докладе подчеркнул, что выбор нерыночного механизма регулирования ценообразования может привести к существенному искажению стимулов хозяйствующих субъектов, и как следствие, к снижению эффективности функционирования соответствующих рынков. «Сегодня при определении справедливой цены, мы все больше уходим от метода затрат, к методу сопоставимых рынков», - заявил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завершении своего доклада Игорь Артемьев отметил, что главный элемент стратегии ФАС России на следующие 12 лет - соответствовать элитным практикам защиты конкуренции. «С вступлением в силу «третьего антимонопольного пакета» завершилось реформирование конкурентного законодательства. Подготовительный этап окончен, теперь  необходимо уровнять существующие практики с лучшим мировым законодательством и войти в 10-ку лучших конкурентных ведомств мира», - подчеркнул он.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