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Цены ниже, штраф выше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2012,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игры с ценами на рынке сжиженного углеводородного газа ООО «Газэнергосеть-Нижний Новгород» заплатит штраф.</w:t>
      </w:r>
      <w:r>
        <w:br/>
      </w:r>
      <w:r>
        <w:t xml:space="preserve">
9 июля 2012 года Нижегородское управление Федеральной антимонопольной службы (Нижегородское УФАС России) вынесло решение по административному делу в отношении ООО «Газэнергосеть-Нижний Новгород» в совершении противоправных действий. Антимонопольная служба оштрафовала компанию на сумму более 700 тысяч рублей (737 500 рублей) в соответствии с частью 1 статьи 14.31 Кодекса Российской Федерации об административных правонарушениях.</w:t>
      </w:r>
      <w:r>
        <w:br/>
      </w:r>
      <w:r>
        <w:t xml:space="preserve">
Ранее, 28 апреля 2012 года, комиссия Нижегородского УФАС России признала ООО «Газэнергосеть-Нижний Новгород» нарушившим пункт 10 части 1 статьи 10 Федерального закона «О защите конкуренции» в части нарушения установленного нормативными правовыми актами порядка ценообразования при реализации населению сжиженного углеводородного газа в баллонах емкостью 5 литров для бытовых нужд.</w:t>
      </w:r>
      <w:r>
        <w:br/>
      </w:r>
      <w:r>
        <w:t xml:space="preserve">
В соответствии с постановлениями Правительства Российской Федерации № 1021 от 29.12.2000 г. «О государственном регулировании цен на газ и тарифов на услуги по его транспортировке на территории Российской Федерации» и № 332 от 15.04.1995 г. «О мерах по упорядочению государственного регулирования цен на газ и сырье для его производства», цены на сжиженный углеводородный газ, реализуемый населению для бытовых нужд, подлежат государственному регулированию и устанавливаются на основе методик, утвержденных Федеральной службой по тарифам Российской Федерации (оптовые цены) и органами исполнительной власти субъектов Российской Федерации.</w:t>
      </w:r>
      <w:r>
        <w:br/>
      </w:r>
      <w:r>
        <w:t xml:space="preserve">
В ходе рассмотрения антимонопольного дела Нижегородское УФАС России установило, что ООО «Газэнергосеть-Нижний Новгород» доминирует на рынке розничной реализации населению сжиженного бытового газа в баллонах емкостью 5 литров. Однако, начиная с 4 января 2010 года, при реализации товара компания не применяла цены, установленные Региональной службой по тарифам Нижегородской области. При расчетах с населением ООО «Газэнергосеть-Нижний Новгород» использовала завышенные в 2-3 раза цены.</w:t>
      </w:r>
      <w:r>
        <w:br/>
      </w:r>
      <w:r>
        <w:t xml:space="preserve">
Комиссия Нижегородского УФАС России посчитала такие действия компании незаконными и назначила ей штраф в размере 737500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