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М.Евраев: «Текущая практика размещения заказов на строительство через электронные аукционы доказала свою работоспособность»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 года начальник управления ФАС России по контролю за размещением государственного заказа Михаил Евраев выступил на заседании комиссии Российского союза промышленников и предпринимателей (РСПП), посвященного обсуждению поправок в законодательство строительного комплекса и жилищно-коммунального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«Текущая практика размещения заказов на строительство через электронные аукционы доказала свою работоспособность. Необходимо совершенствовать институт саморегулирования, чтобы на торги приходили только профессиональные строительные компании, которые сдали уже ни один объект, и отбор таких компаний проводился не чиновниками, а профессиональным сообществом»—подчеркнул 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