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Кононенко назначен на должность начальника управления контроля ЖКХ, строительства и природных ресурсов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2011, 14:14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2011 года на должность начальника управления контроля ЖКХ, строительства и природных ресурсов ФАС России назначен Максим Кононенко. С 2007 года и до назначения М. Кононенко занимал должность заместителя начальника этого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Деятельность управления направлена на обеспечение конкуренции при предоставлении прав на государственное и муниципальное имущество и природные ресурсы, в сфере жилищно-коммунального хозяйства, а также в инвестиционно-строительном процессе. После вступления в силу «третьего антимонопольного пакета» управление также будет осуществлять рассмотрение жалоб на действия организатора торгов, оператора электронной площадки, конкурсной или аукционной комиссии при организации и проведении торгов в соответствии со статьей 18.1 Федерального закона «О защите конкуренции».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