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Роспотребнадзор не выполняет требования Постановления Правительства РФ, ущемляя тем самым интересы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2011, 15:03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2011 года Федеральная антимонопольная служба (ФАС России) возбудила дело в отношении Федеральной службы по надзору в сфере защиты прав потребителей и благополучия человека (Роспотребнадзор) по признакам нарушения антимонопольного законодательства (ч.1 ст.15 закона «О защите конкуренции»).</w:t>
      </w:r>
      <w:r>
        <w:br/>
      </w:r>
      <w:r>
        <w:t xml:space="preserve">
Признаки нарушения ФАС России усматривает в невнесении изменений в приказ Роспотребнадзора от 19.07.2011 «О санитарно-эпидемиологических экспертизах, обследованиях, исследованиях, испытаниях и токсикологических, гигиенических и иных видов оценок». В документе отсутствует указание на то, что санитарно-эпидемиологические экспертизы в целях лицензирования отдельных видов деятельности, осуществляемые подведомственными учреждениями Роспотребнадзора, проводятся без взимания платы в соответствии с требованиями Постановления Правительства РФ (1).</w:t>
      </w:r>
      <w:r>
        <w:br/>
      </w:r>
      <w:r>
        <w:t xml:space="preserve">
Согласно Постановлению, федеральные министерства должны утвердить методики определения размера и предельные размеры платы за услуги, которые являются необходимыми и обязательными для предоставления федеральными органами исполнительной власти и предоставляются федеральными государственными учреждениями или предприятиями, находящимися в ведении этих органов власти, а также привести свои нормативные правовые акты в соответствии с Постановлением.</w:t>
      </w:r>
      <w:r>
        <w:br/>
      </w:r>
      <w:r>
        <w:t xml:space="preserve">
Кроме того, Постановление Правительства говорит о том, что санитарно-эпидемиологическая экспертиза в целях лицензирования отдельных видов деятельности проводится бесплатно.</w:t>
      </w:r>
      <w:r>
        <w:br/>
      </w:r>
      <w:r>
        <w:t xml:space="preserve">
Рассмотрение дела в отношении Роспотребнадзора назначено на 16 декабря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(1). Постановление Правительства РФ № 352 от 6.05.2011 «Об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