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проблемы таможенного регулирования с участниками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2011, 12:15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2011 года состоялась встреча представителей Управления контроля органов власти Федеральной антимонопольной службы (ФАС России) с членами Рабочей группы по таможенным вопросам и логистике при Российско-Германской торгово-промышленной палате. Встреча проходила в формате круглого стола. Участники обсудили проблемы, связанные с нормативным регулированием деятельности и административными барьерами в таможенной сфере. </w:t>
      </w:r>
      <w:r>
        <w:br/>
      </w:r>
      <w:r>
        <w:t xml:space="preserve">
Начальник управления контроля органов власти ФАС России Владимир Мишеловин информировал участников встречи  о работе ведомства в сфере контроля соблюдения органами власти антимонопольного законодательства, рассказал об инструментах антимонопольного реагирования,  подробно остановился на участии ФАС России в деятельности Рабочей группы по вопросам оптимизации структуры и функций федеральных органов исполнительной власти при Правительственной комиссии по проведению административной реформы.</w:t>
      </w:r>
      <w:r>
        <w:br/>
      </w:r>
      <w:r>
        <w:t xml:space="preserve">
По итогам встречи участники договорились об оперативном  взаимодействии с ФАС России для создания условий  развития конкуренции на рынках логистики и таможенных услуг, экспертной поддержке при осуществлении антимонопольного контроля в сфере таможенного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