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Ново Нордиск заключили мировое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2011, 12:28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2011 года Федеральная антимонопольная служба (ФАС России) и ООО «Ново Нордиск», представляющее в России группу компаний Novo Nordisk A/S, заключили мировое соглашение, предусматривающее создание для российских дистрибьюторов более четких и прозрачных критериев доступа к продукции ООО «Ново Нордиск».</w:t>
      </w:r>
      <w:r>
        <w:br/>
      </w:r>
      <w:r>
        <w:t xml:space="preserve">
В 2010 году по результатам рассмотрения дела ФАС России признала ООО «Ново Нордиск» нарушившим закон о защите конкуренции (п.5, 8 ч.1 ст.10), привлекла к административной ответственности с наложением штрафа и выдала предписание о прекращении выявленных нарушений.</w:t>
      </w:r>
      <w:r>
        <w:br/>
      </w:r>
      <w:r>
        <w:t xml:space="preserve">
В ходе судебного разбирательства ФАС России и ООО «Ново Нордиск» заключили мировое соглашение, в соответствии с которым ООО «Ново Нордиск»:</w:t>
      </w:r>
      <w:r>
        <w:br/>
      </w:r>
      <w:r>
        <w:t xml:space="preserve">
 признало нарушение антимонопольного законодательства;</w:t>
      </w:r>
      <w:r>
        <w:br/>
      </w:r>
      <w:r>
        <w:t xml:space="preserve">
 в полном объеме исполнило предписание, выданное ФАС России, а именно: утвердило новую политику в отношении коммерческих партнеров и типовой договор поставки, предусматривающие единые требования, четкие критерии и процедуры работы с дистрибьюторами. Эти документы направлены на соблюдение российского законодательства о защите конкуренции и не противоречат требованиям американского и английского законодательства о противодействии коррупции;</w:t>
      </w:r>
      <w:r>
        <w:br/>
      </w:r>
      <w:r>
        <w:t xml:space="preserve">
 разместило эти документы в открытом доступе на официальном сайте компании по адресу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www.novonordisk.ru 
        </w:t>
        </w:r>
      </w:hyperlink>
      <w:r>
        <w:t xml:space="preserve"> для ознакомления с ними любых заинтересованных лиц;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novonordisk.ru/documents/home_page/document/index.asp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