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российско-американская конференция «Особенности рассмотрения судами дел о нарушении антимонопольного законодательства:  российский и зарубежный опыт»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2011, 09:35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7-8 июля 2011 года в г.Москве (Новинский бульвар, д.8, стр. 2 «Лотте Отель Москва», зал «Кристалл 2») состоится конференция, организованная при поддержке Федеральной антимонопольной службы (ФАС России), Высшего арбитражного суда РФ, Посольства США в г.Москве.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конференции - «Особенности рассмотрения судами дел о нарушении антимонопольного законодательства: российский и зарубежный опыт».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примут участие российские и американские эксперты  в области антимонопольного законодательства: представители судейского сообщества России, федеральных ведомств и их американские коллеги, а также сотрудники юридических компаний и учебных заведений.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«Развитие антимонопольного законодательства в России: третий антимонопольный пакет»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 обсудят правовые рамки антимонопольного законодательства, вопросы доказательств по делам о нарушениях антимонопольного законодательства и способы защиты прав лиц, пострадавших от таких нарушений. Также эксперты затронут вопросы основных направлений развития российского конкурентного права, свободы экономической деятельности для доминирующих компаний на рынке, а также обсудят объем административных санкций для нарушителей.</w:t>
      </w:r>
      <w:r>
        <w:br/>
      </w:r>
      <w:r>
        <w:t xml:space="preserve">
В рамках мероприятия запланирован выход к прессе руководителя ФАС России Игоря Артемьева и заместителя Председателя Высшего Арбитражного суда РФ Татьяны Андреевой.</w:t>
      </w:r>
      <w:r>
        <w:br/>
      </w:r>
      <w:r>
        <w:t xml:space="preserve">
ВНИМАНИЮ СМИ: аккредитация проводится до 15.00 6 июля 2011 года по телефонам: </w:t>
      </w:r>
      <w:r>
        <w:br/>
      </w:r>
      <w:r>
        <w:t xml:space="preserve">
(499) 252-18-14; (499) 252-10-63; (499) 255-91-57; (499) 795-71-22;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Программу Конференции смотрите </w:t>
      </w:r>
      <w:r>
        <w:t xml:space="preserve">здесь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