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 усматривает недобросовестную конкуренцию в распространении «ЮНИАСТРУМ БАНК» недостоверной информации об услугах доверительного  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2011, 18:39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3 августа 2011 года рассмотрит дело в отношении КБ «ЮНИАСТРУМ БАНК» (ООО) по признакам нарушения пункта 2 части 1 статьи 14 Федерального закона "О защите конкуренции" (недобросовестная конкуренция). </w:t>
      </w:r>
      <w:r>
        <w:br/>
      </w:r>
      <w:r>
        <w:br/>
      </w:r>
      <w:r>
        <w:t xml:space="preserve">
ФАС России возбудила дело в связи с обращениями на действия КБ «ЮНИАСТРУМ БАНК» (ООО) по управлению активами физических лиц, переданных в общие фонды банковского управления (ОФБУ).</w:t>
      </w:r>
      <w:r>
        <w:br/>
      </w:r>
      <w:r>
        <w:br/>
      </w:r>
      <w:r>
        <w:t xml:space="preserve">
Признаки нарушения антимонопольного законодательства ФАС России усматривает в осуществлении КБ «ЮНИАСТРУМ БАНК» (ООО) недобросовестной конкуренции путем распространения информации, вводящей в заблуждение об оказываемых услугах доверительного управления активами (ОФБУ).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Недобросовестной конкуренцией признаются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 (пункт 9 статьи 4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2 части 1 статьи 14 Закона о защите конкуренции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