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непредставление ходатайства о даче предварительного согласия на сделку в ФАС России телекоммуникационная компания оштрафована на 300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2011, 15:52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июня 2011 года Федеральная антимонопольная служба (ФАС России) привлекла к административной ответственности «STRL TELECOM HOLDINGS LIMITED» по ст.19.8 КоАП РФ за непредставление в антимонопольный орган ходатайства о даче предварительного согласия на покупку. </w:t>
      </w:r>
      <w:r>
        <w:br/>
      </w:r>
      <w:r>
        <w:t xml:space="preserve">
Согласно постановлению ФАС России, «STRL TELECOM HOLDINGS LIMITED» привлечено к административной ответственности по ст.19.8 КоАП РФ в виде наложения штрафа в размере 300 тысяч рублей.</w:t>
      </w:r>
      <w:r>
        <w:br/>
      </w:r>
      <w:r>
        <w:t xml:space="preserve">
Ранее, 11 марта 2011 года, компания «STRL TELECOM HOLDINGS LIMITED» представила в ФАС России уведомление о приобретении доли в уставном капитале ООО «ТОМТЕЛ» в размере 94%.</w:t>
      </w:r>
      <w:r>
        <w:br/>
      </w:r>
      <w:r>
        <w:t xml:space="preserve">
По результатам рассмотрения уведомления специалисты ФАС России установили, что сделка по приобретению части доли в уставном капитале ООО «ТОМТЕЛ» в размере 50% была совершена 26 ноября 2010 года, а сделка по приобретению части доли в уставном капитале ООО «ТОМТЕЛ» в размере 44% совершена 24 декабря 2010 года. </w:t>
      </w:r>
      <w:r>
        <w:br/>
      </w:r>
      <w:r>
        <w:t xml:space="preserve">
На момент совершения сделки по приобретению компанией «STRL TELECOM HOLDINGS LIMITED» части доли в уставном капитале ООО «ТОМТЕЛ» в размере 50% ООО «Томсктелесети» входило в одну группу лиц с ООО «ТОМТЕЛ».</w:t>
      </w:r>
      <w:r>
        <w:br/>
      </w:r>
      <w:r>
        <w:t xml:space="preserve">
При этом ООО «Томсктелесети» было включено в Реестр хозяйствующих субъектов, занимающих на рынке долю более чем 35 процентов. </w:t>
      </w:r>
      <w:r>
        <w:br/>
      </w:r>
      <w:r>
        <w:t xml:space="preserve">
Однако «STRL TELECOM HOLDINGS LIMITED» не представила в ФАС России ходатайство о даче предварительного согласия на осуществление сделки о приобретении части доли в уставном капитале ООО «ТОМТЕЛ» в размере 50%, а уведомила ведомство о таком приобретении после совершения сделки. </w:t>
      </w:r>
      <w:r>
        <w:br/>
      </w:r>
      <w:r>
        <w:t xml:space="preserve">
Не получив предварительного согласия антимонопольного органа и осуществив сделку купли-продажи, компания нарушила требования части 1 статьи 28 Закона о защите конкуренции.</w:t>
      </w:r>
      <w:r>
        <w:br/>
      </w:r>
      <w:r>
        <w:t xml:space="preserve">
Ответственность за подобное правонарушение предусмотрена ч.3 ст.19.8 КоАП.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