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AC" w:rsidRPr="007F542C" w:rsidRDefault="005943AC" w:rsidP="005D5AD7">
      <w:pPr>
        <w:spacing w:after="0" w:line="240" w:lineRule="auto"/>
        <w:jc w:val="center"/>
        <w:rPr>
          <w:rFonts w:ascii="Times New Roman" w:eastAsia="BatangChe" w:hAnsi="Times New Roman"/>
          <w:b/>
          <w:noProof/>
          <w:sz w:val="28"/>
          <w:szCs w:val="28"/>
        </w:rPr>
      </w:pPr>
      <w:bookmarkStart w:id="0" w:name="_Toc467148650"/>
      <w:r w:rsidRPr="007F542C">
        <w:rPr>
          <w:rFonts w:ascii="Times New Roman" w:eastAsia="BatangChe" w:hAnsi="Times New Roman"/>
          <w:b/>
          <w:noProof/>
          <w:sz w:val="28"/>
          <w:szCs w:val="28"/>
        </w:rPr>
        <w:t>Тестовые задания</w:t>
      </w:r>
    </w:p>
    <w:p w:rsidR="0075231A" w:rsidRPr="007F542C" w:rsidRDefault="005943AC" w:rsidP="005D5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42C">
        <w:rPr>
          <w:rFonts w:ascii="Times New Roman" w:eastAsia="BatangChe" w:hAnsi="Times New Roman"/>
          <w:b/>
          <w:noProof/>
          <w:sz w:val="28"/>
          <w:szCs w:val="28"/>
        </w:rPr>
        <w:t>на знание и умения в области информационно-коммуникационных технологий</w:t>
      </w:r>
      <w:bookmarkEnd w:id="0"/>
      <w:r w:rsidRPr="007F542C">
        <w:rPr>
          <w:rFonts w:ascii="Times New Roman" w:eastAsia="BatangChe" w:hAnsi="Times New Roman"/>
          <w:b/>
          <w:noProof/>
          <w:sz w:val="28"/>
          <w:szCs w:val="28"/>
        </w:rPr>
        <w:br/>
      </w:r>
    </w:p>
    <w:p w:rsidR="0075231A" w:rsidRPr="007F542C" w:rsidRDefault="0075231A" w:rsidP="005D5AD7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расчета в ячейке С4 удельного веса населения в возрасте от 0 до 4 лет (значение находится в ячейке B4) в общей численности населения (значение находится в ячейке B2) с последующим </w:t>
      </w:r>
      <w:proofErr w:type="spellStart"/>
      <w:r w:rsidRPr="007F542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автокопированием</w:t>
      </w:r>
      <w:proofErr w:type="spellEnd"/>
      <w:r w:rsidRPr="007F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формулы для диапазона ячеек С5:С9 нужно… </w:t>
      </w:r>
    </w:p>
    <w:p w:rsidR="005943AC" w:rsidRPr="007F542C" w:rsidRDefault="005943AC" w:rsidP="005D5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1A" w:rsidRPr="007F542C" w:rsidRDefault="0075231A" w:rsidP="005D5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4762" cy="2576323"/>
            <wp:effectExtent l="0" t="0" r="5080" b="0"/>
            <wp:docPr id="1" name="Рисунок 1" descr="https://mintrud.gov.ru/uploads/testing/e34bdf1f-1640700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mintrud.gov.ru/uploads/testing/e34bdf1f-16407006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15" cy="268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5943AC" w:rsidRPr="007F542C" w:rsidRDefault="005943AC" w:rsidP="005D5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3AC" w:rsidRPr="007F542C" w:rsidRDefault="005943AC" w:rsidP="005D5AD7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щелкнуть ячейку С4, затем нажать на клавиатуре знак «=», ввести формулу B2/$B$4 и нажать клавишу </w:t>
      </w:r>
      <w:proofErr w:type="spellStart"/>
      <w:r w:rsidRPr="007F542C">
        <w:rPr>
          <w:rFonts w:ascii="Times New Roman" w:eastAsia="Times New Roman" w:hAnsi="Times New Roman" w:cs="Times New Roman"/>
          <w:sz w:val="24"/>
          <w:szCs w:val="24"/>
          <w:lang w:eastAsia="ru-RU"/>
        </w:rPr>
        <w:t>Enter</w:t>
      </w:r>
      <w:proofErr w:type="spellEnd"/>
    </w:p>
    <w:p w:rsidR="005943AC" w:rsidRPr="007F542C" w:rsidRDefault="005943AC" w:rsidP="005D5AD7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щелкнуть ячейку С4, затем ввести формулу B4/$B$2, нажать на клавиатуре знак «=» и нажать клавишу </w:t>
      </w:r>
      <w:proofErr w:type="spellStart"/>
      <w:r w:rsidRPr="007F542C">
        <w:rPr>
          <w:rFonts w:ascii="Times New Roman" w:eastAsia="Times New Roman" w:hAnsi="Times New Roman" w:cs="Times New Roman"/>
          <w:sz w:val="24"/>
          <w:szCs w:val="24"/>
          <w:lang w:eastAsia="ru-RU"/>
        </w:rPr>
        <w:t>Enter</w:t>
      </w:r>
      <w:proofErr w:type="spellEnd"/>
    </w:p>
    <w:p w:rsidR="005943AC" w:rsidRPr="007F542C" w:rsidRDefault="005943AC" w:rsidP="005D5AD7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щелкнуть ячейку С4, затем нажать на клавиатуре знак «=», ввести формулу B4/$B$2 и нажать клавишу </w:t>
      </w:r>
      <w:proofErr w:type="spellStart"/>
      <w:r w:rsidRPr="007F542C">
        <w:rPr>
          <w:rFonts w:ascii="Times New Roman" w:eastAsia="Times New Roman" w:hAnsi="Times New Roman" w:cs="Times New Roman"/>
          <w:sz w:val="24"/>
          <w:szCs w:val="24"/>
          <w:lang w:eastAsia="ru-RU"/>
        </w:rPr>
        <w:t>Enter</w:t>
      </w:r>
      <w:proofErr w:type="spellEnd"/>
    </w:p>
    <w:p w:rsidR="005943AC" w:rsidRPr="007F542C" w:rsidRDefault="005943AC" w:rsidP="005D5AD7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щелкнуть ячейку С4, затем ввести формулу B2/$B$4, нажать на клавиатуре знак «=» и нажать клавишу </w:t>
      </w:r>
      <w:proofErr w:type="spellStart"/>
      <w:r w:rsidRPr="007F542C">
        <w:rPr>
          <w:rFonts w:ascii="Times New Roman" w:eastAsia="Times New Roman" w:hAnsi="Times New Roman" w:cs="Times New Roman"/>
          <w:sz w:val="24"/>
          <w:szCs w:val="24"/>
          <w:lang w:eastAsia="ru-RU"/>
        </w:rPr>
        <w:t>Enter</w:t>
      </w:r>
      <w:proofErr w:type="spellEnd"/>
    </w:p>
    <w:p w:rsidR="0075231A" w:rsidRPr="007F542C" w:rsidRDefault="0075231A" w:rsidP="005D5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1A" w:rsidRPr="007F542C" w:rsidRDefault="0075231A" w:rsidP="005D5AD7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изменить дизайн макета презентации (заголовок, текст и объекты слайда) в приведенном примере, на какую пиктограмму, необходимо щелкнуть левой клавишей «мыши»? </w:t>
      </w:r>
    </w:p>
    <w:p w:rsidR="0075231A" w:rsidRPr="007F542C" w:rsidRDefault="0075231A" w:rsidP="005D5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84821" cy="2465421"/>
            <wp:effectExtent l="0" t="0" r="6350" b="0"/>
            <wp:docPr id="2" name="Рисунок 2" descr="https://mintrud.gov.ru/uploads/testing/5c3a3785-1640696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mintrud.gov.ru/uploads/testing/5c3a3785-16406961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0" cy="253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3AC" w:rsidRPr="007F542C" w:rsidRDefault="005943AC" w:rsidP="005D5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3AC" w:rsidRPr="007F542C" w:rsidRDefault="005943AC" w:rsidP="005D5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3AC" w:rsidRPr="007F542C" w:rsidRDefault="005943AC" w:rsidP="005D5AD7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</w:p>
    <w:p w:rsidR="005943AC" w:rsidRPr="007F542C" w:rsidRDefault="005943AC" w:rsidP="005D5AD7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5943AC" w:rsidRPr="007F542C" w:rsidRDefault="005943AC" w:rsidP="005D5AD7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5943AC" w:rsidRPr="007F542C" w:rsidRDefault="005943AC" w:rsidP="005D5AD7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943AC" w:rsidRPr="007F542C" w:rsidRDefault="005943AC" w:rsidP="005D5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3AC" w:rsidRPr="007F542C" w:rsidRDefault="005943AC" w:rsidP="005D5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1A" w:rsidRPr="007F542C" w:rsidRDefault="0075231A" w:rsidP="005D5AD7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последовательность действий в приведенном диалоговом окне необходима, чтобы междустрочный интервал второго абзаца текста был аналогичным междустрочному интервалу первого абзаца текста и составлял 10 </w:t>
      </w:r>
      <w:proofErr w:type="spellStart"/>
      <w:r w:rsidRPr="007F542C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7F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5943AC" w:rsidRPr="007F542C" w:rsidRDefault="005943AC" w:rsidP="005D5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1A" w:rsidRPr="007F542C" w:rsidRDefault="0075231A" w:rsidP="005D5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98475" cy="3357023"/>
            <wp:effectExtent l="0" t="0" r="0" b="0"/>
            <wp:docPr id="3" name="Рисунок 3" descr="https://mintrud.gov.ru/uploads/testing/8189ed96-1640699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s://mintrud.gov.ru/uploads/testing/8189ed96-164069943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939" cy="339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3AC" w:rsidRPr="007F542C" w:rsidRDefault="005943AC" w:rsidP="005D5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3AC" w:rsidRPr="007F542C" w:rsidRDefault="005943AC" w:rsidP="005D5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3AC" w:rsidRPr="007F542C" w:rsidRDefault="005943AC" w:rsidP="005D5AD7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2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в поле 1 значение «10» и нажать кнопку «ОК»</w:t>
      </w:r>
    </w:p>
    <w:p w:rsidR="005943AC" w:rsidRPr="007F542C" w:rsidRDefault="005943AC" w:rsidP="005D5AD7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2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в поле 1 значение «10», затем ввести в поле 2 значение «10» и нажать на кнопку «ОК»</w:t>
      </w:r>
    </w:p>
    <w:p w:rsidR="005943AC" w:rsidRPr="007F542C" w:rsidRDefault="005943AC" w:rsidP="005D5AD7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нажать на поле 3 и выбрать команду «Точно» затем в поле 4 ввести значение 10 и нажать кнопку «ОК»</w:t>
      </w:r>
    </w:p>
    <w:p w:rsidR="005943AC" w:rsidRPr="007F542C" w:rsidRDefault="005943AC" w:rsidP="005D5AD7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2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в поле 1 значение «5», затем ввести в поле 2 значение «5» и нажать на кнопку «ОК»</w:t>
      </w:r>
    </w:p>
    <w:p w:rsidR="0075231A" w:rsidRPr="007F542C" w:rsidRDefault="0075231A" w:rsidP="005D5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0E2" w:rsidRPr="007F542C" w:rsidRDefault="006130E2" w:rsidP="005D5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0E2" w:rsidRPr="007F542C" w:rsidRDefault="006130E2" w:rsidP="005D5AD7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приложение позволяет открывать файлы, обозначенные следующим значком? </w:t>
      </w:r>
    </w:p>
    <w:p w:rsidR="005943AC" w:rsidRPr="007F542C" w:rsidRDefault="005943AC" w:rsidP="005D5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0E2" w:rsidRPr="007F542C" w:rsidRDefault="006130E2" w:rsidP="005D5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638175"/>
            <wp:effectExtent l="0" t="0" r="9525" b="9525"/>
            <wp:docPr id="4" name="Рисунок 4" descr="https://mintrud.gov.ru/uploads/testing/a5cca9a3-1640684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s://mintrud.gov.ru/uploads/testing/a5cca9a3-164068426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3AC" w:rsidRPr="007F542C" w:rsidRDefault="005943AC" w:rsidP="005D5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3AC" w:rsidRPr="007F542C" w:rsidRDefault="005943AC" w:rsidP="005D5AD7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для подготовки презентаций</w:t>
      </w:r>
    </w:p>
    <w:p w:rsidR="005943AC" w:rsidRPr="007F542C" w:rsidRDefault="005943AC" w:rsidP="005D5AD7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для работы с таблицами</w:t>
      </w:r>
    </w:p>
    <w:p w:rsidR="005943AC" w:rsidRPr="007F542C" w:rsidRDefault="005943AC" w:rsidP="005D5AD7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графический редактор</w:t>
      </w:r>
    </w:p>
    <w:p w:rsidR="005943AC" w:rsidRPr="007F542C" w:rsidRDefault="005943AC" w:rsidP="005D5AD7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текстовый редактор</w:t>
      </w:r>
    </w:p>
    <w:p w:rsidR="006130E2" w:rsidRPr="007F542C" w:rsidRDefault="006130E2" w:rsidP="005D5AD7">
      <w:pPr>
        <w:spacing w:after="0" w:line="240" w:lineRule="auto"/>
        <w:ind w:firstLine="567"/>
        <w:jc w:val="both"/>
      </w:pPr>
    </w:p>
    <w:p w:rsidR="006130E2" w:rsidRPr="007F542C" w:rsidRDefault="006130E2" w:rsidP="005D5AD7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Каким из перечисленных способов с наименьшим количеством действий можно создать новый текстовый документ в активном окне на слайде? </w:t>
      </w:r>
    </w:p>
    <w:p w:rsidR="005943AC" w:rsidRPr="007F542C" w:rsidRDefault="005943AC" w:rsidP="005D5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0E2" w:rsidRPr="007F542C" w:rsidRDefault="006130E2" w:rsidP="005D5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73864" cy="2421041"/>
            <wp:effectExtent l="0" t="0" r="8255" b="0"/>
            <wp:docPr id="5" name="Рисунок 5" descr="https://mintrud.gov.ru/uploads/testing/dd9036e4-1640685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https://mintrud.gov.ru/uploads/testing/dd9036e4-164068589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506" cy="245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3AC" w:rsidRPr="007F542C" w:rsidRDefault="005943AC" w:rsidP="005D5AD7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меню «Создать», щелкнув правой клавишей «</w:t>
      </w:r>
      <w:proofErr w:type="gramStart"/>
      <w:r w:rsidRPr="007F542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мыши»…</w:t>
      </w:r>
      <w:proofErr w:type="gramEnd"/>
    </w:p>
    <w:p w:rsidR="005943AC" w:rsidRPr="007F542C" w:rsidRDefault="005943AC" w:rsidP="005D5AD7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нажать на вкладку «Создать </w:t>
      </w:r>
      <w:proofErr w:type="gramStart"/>
      <w:r w:rsidRPr="007F542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элемент»…</w:t>
      </w:r>
      <w:proofErr w:type="gramEnd"/>
    </w:p>
    <w:p w:rsidR="005943AC" w:rsidRPr="007F542C" w:rsidRDefault="005943AC" w:rsidP="005D5AD7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нажать клавиши </w:t>
      </w:r>
      <w:proofErr w:type="spellStart"/>
      <w:r w:rsidRPr="007F542C">
        <w:rPr>
          <w:rFonts w:ascii="Times New Roman" w:eastAsia="Times New Roman" w:hAnsi="Times New Roman" w:cs="Times New Roman"/>
          <w:sz w:val="24"/>
          <w:szCs w:val="24"/>
          <w:lang w:eastAsia="ru-RU"/>
        </w:rPr>
        <w:t>Ctrl</w:t>
      </w:r>
      <w:proofErr w:type="spellEnd"/>
      <w:r w:rsidRPr="007F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7F542C">
        <w:rPr>
          <w:rFonts w:ascii="Times New Roman" w:eastAsia="Times New Roman" w:hAnsi="Times New Roman" w:cs="Times New Roman"/>
          <w:sz w:val="24"/>
          <w:szCs w:val="24"/>
          <w:lang w:eastAsia="ru-RU"/>
        </w:rPr>
        <w:t>Alt</w:t>
      </w:r>
      <w:proofErr w:type="spellEnd"/>
      <w:r w:rsidRPr="007F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W…</w:t>
      </w:r>
    </w:p>
    <w:p w:rsidR="005943AC" w:rsidRPr="007F542C" w:rsidRDefault="005943AC" w:rsidP="005D5AD7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нажать клавиши </w:t>
      </w:r>
      <w:proofErr w:type="spellStart"/>
      <w:r w:rsidRPr="007F542C">
        <w:rPr>
          <w:rFonts w:ascii="Times New Roman" w:eastAsia="Times New Roman" w:hAnsi="Times New Roman" w:cs="Times New Roman"/>
          <w:sz w:val="24"/>
          <w:szCs w:val="24"/>
          <w:lang w:eastAsia="ru-RU"/>
        </w:rPr>
        <w:t>Ctrl</w:t>
      </w:r>
      <w:proofErr w:type="spellEnd"/>
      <w:r w:rsidRPr="007F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W + A…</w:t>
      </w:r>
    </w:p>
    <w:p w:rsidR="006130E2" w:rsidRPr="007F542C" w:rsidRDefault="006130E2" w:rsidP="005D5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0E2" w:rsidRPr="007F542C" w:rsidRDefault="006130E2" w:rsidP="005D5AD7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произойдет, если в приведенном примере нажать на указанную кнопку? </w:t>
      </w:r>
    </w:p>
    <w:p w:rsidR="006130E2" w:rsidRPr="007F542C" w:rsidRDefault="006130E2" w:rsidP="005D5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61537" cy="1828130"/>
            <wp:effectExtent l="0" t="0" r="1270" b="1270"/>
            <wp:docPr id="6" name="Рисунок 6" descr="https://mintrud.gov.ru/uploads/testing/9e368260-1640696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https://mintrud.gov.ru/uploads/testing/9e368260-164069658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223" cy="186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B9A" w:rsidRPr="007F542C" w:rsidRDefault="00625B9A" w:rsidP="005D5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B9A" w:rsidRPr="007F542C" w:rsidRDefault="00625B9A" w:rsidP="005D5AD7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2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создан новый текстовый документ</w:t>
      </w:r>
    </w:p>
    <w:p w:rsidR="00625B9A" w:rsidRPr="007F542C" w:rsidRDefault="00625B9A" w:rsidP="005D5AD7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2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создана пустая страница в открытом документе</w:t>
      </w:r>
    </w:p>
    <w:p w:rsidR="00625B9A" w:rsidRPr="007F542C" w:rsidRDefault="00625B9A" w:rsidP="005D5AD7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произойдет переход в режим «Предварительный просмотр»</w:t>
      </w:r>
    </w:p>
    <w:p w:rsidR="00625B9A" w:rsidRPr="007F542C" w:rsidRDefault="00625B9A" w:rsidP="005D5AD7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распечатается текущая страница</w:t>
      </w:r>
    </w:p>
    <w:p w:rsidR="00307BA6" w:rsidRPr="007F542C" w:rsidRDefault="00307BA6" w:rsidP="005D5AD7">
      <w:pPr>
        <w:spacing w:after="0" w:line="240" w:lineRule="auto"/>
        <w:ind w:firstLine="567"/>
        <w:jc w:val="both"/>
      </w:pPr>
    </w:p>
    <w:p w:rsidR="00307BA6" w:rsidRPr="007F542C" w:rsidRDefault="00625B9A" w:rsidP="005D5AD7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42C">
        <w:rPr>
          <w:rFonts w:ascii="Times New Roman" w:hAnsi="Times New Roman" w:cs="Times New Roman"/>
          <w:sz w:val="24"/>
          <w:szCs w:val="24"/>
        </w:rPr>
        <w:t>Назовите самую распространенную ситуацию уязвимости программного обеспечения мобильных устройств?</w:t>
      </w:r>
    </w:p>
    <w:p w:rsidR="00625B9A" w:rsidRPr="007F542C" w:rsidRDefault="00625B9A" w:rsidP="005D5AD7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42C">
        <w:rPr>
          <w:rFonts w:ascii="Times New Roman" w:hAnsi="Times New Roman" w:cs="Times New Roman"/>
          <w:sz w:val="24"/>
          <w:szCs w:val="24"/>
        </w:rPr>
        <w:t>программные закладки</w:t>
      </w:r>
    </w:p>
    <w:p w:rsidR="00625B9A" w:rsidRPr="007F542C" w:rsidRDefault="00625B9A" w:rsidP="005D5AD7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42C">
        <w:rPr>
          <w:rFonts w:ascii="Times New Roman" w:hAnsi="Times New Roman" w:cs="Times New Roman"/>
          <w:sz w:val="24"/>
          <w:szCs w:val="24"/>
        </w:rPr>
        <w:t>недостаточная защита сессии</w:t>
      </w:r>
    </w:p>
    <w:p w:rsidR="00625B9A" w:rsidRPr="007F542C" w:rsidRDefault="00625B9A" w:rsidP="005D5AD7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42C">
        <w:rPr>
          <w:rFonts w:ascii="Times New Roman" w:hAnsi="Times New Roman" w:cs="Times New Roman"/>
          <w:sz w:val="24"/>
          <w:szCs w:val="24"/>
        </w:rPr>
        <w:t>небезопасная передача данных в мобильном приложении</w:t>
      </w:r>
    </w:p>
    <w:p w:rsidR="00625B9A" w:rsidRPr="007F542C" w:rsidRDefault="00625B9A" w:rsidP="005D5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5B9A" w:rsidRPr="007F542C" w:rsidRDefault="00625B9A" w:rsidP="005D5AD7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интернет-портал правовой информации расположен в сети «Интернет» по адресу… </w:t>
      </w:r>
    </w:p>
    <w:p w:rsidR="00625B9A" w:rsidRPr="007F542C" w:rsidRDefault="00625B9A" w:rsidP="005D5AD7">
      <w:pPr>
        <w:pStyle w:val="a5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F5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pravo.gov.ru</w:t>
      </w:r>
    </w:p>
    <w:p w:rsidR="00625B9A" w:rsidRPr="007F542C" w:rsidRDefault="00625B9A" w:rsidP="005D5AD7">
      <w:pPr>
        <w:pStyle w:val="a5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F5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regulation.gov.ru</w:t>
      </w:r>
    </w:p>
    <w:p w:rsidR="00625B9A" w:rsidRPr="007F542C" w:rsidRDefault="00625B9A" w:rsidP="005D5AD7">
      <w:pPr>
        <w:pStyle w:val="a5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F5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zakon.gov.ru</w:t>
      </w:r>
    </w:p>
    <w:p w:rsidR="00625B9A" w:rsidRPr="007F542C" w:rsidRDefault="00625B9A" w:rsidP="005D5AD7">
      <w:pPr>
        <w:pStyle w:val="a5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F54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Pr="007F5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spellStart"/>
      <w:r w:rsidRPr="007F542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proofErr w:type="spellEnd"/>
    </w:p>
    <w:p w:rsidR="00FD41C6" w:rsidRPr="007F542C" w:rsidRDefault="00FD41C6" w:rsidP="005D5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07BA6" w:rsidRPr="007F542C" w:rsidRDefault="00FD41C6" w:rsidP="005D5AD7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42C">
        <w:rPr>
          <w:rFonts w:ascii="Times New Roman" w:hAnsi="Times New Roman" w:cs="Times New Roman"/>
          <w:sz w:val="24"/>
          <w:szCs w:val="24"/>
        </w:rPr>
        <w:lastRenderedPageBreak/>
        <w:t xml:space="preserve">Как расшифровывается аббревиатура ПЦПИ на портале </w:t>
      </w:r>
      <w:r w:rsidRPr="007F542C">
        <w:rPr>
          <w:rFonts w:ascii="Times New Roman" w:hAnsi="Times New Roman" w:cs="Times New Roman"/>
          <w:sz w:val="24"/>
          <w:szCs w:val="24"/>
          <w:lang w:val="en-US"/>
        </w:rPr>
        <w:t>parvo</w:t>
      </w:r>
      <w:r w:rsidRPr="007F542C">
        <w:rPr>
          <w:rFonts w:ascii="Times New Roman" w:hAnsi="Times New Roman" w:cs="Times New Roman"/>
          <w:sz w:val="24"/>
          <w:szCs w:val="24"/>
        </w:rPr>
        <w:t>.</w:t>
      </w:r>
      <w:r w:rsidRPr="007F542C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7F542C">
        <w:rPr>
          <w:rFonts w:ascii="Times New Roman" w:hAnsi="Times New Roman" w:cs="Times New Roman"/>
          <w:sz w:val="24"/>
          <w:szCs w:val="24"/>
        </w:rPr>
        <w:t>.</w:t>
      </w:r>
      <w:r w:rsidRPr="007F542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F542C">
        <w:rPr>
          <w:rFonts w:ascii="Times New Roman" w:hAnsi="Times New Roman" w:cs="Times New Roman"/>
          <w:sz w:val="24"/>
          <w:szCs w:val="24"/>
        </w:rPr>
        <w:t>?</w:t>
      </w:r>
    </w:p>
    <w:p w:rsidR="00FD41C6" w:rsidRPr="007F542C" w:rsidRDefault="00FD41C6" w:rsidP="005D5AD7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42C">
        <w:rPr>
          <w:rFonts w:ascii="Times New Roman" w:hAnsi="Times New Roman" w:cs="Times New Roman"/>
          <w:sz w:val="24"/>
          <w:szCs w:val="24"/>
        </w:rPr>
        <w:t>президентские центры правовой информации</w:t>
      </w:r>
    </w:p>
    <w:p w:rsidR="00FD41C6" w:rsidRPr="007F542C" w:rsidRDefault="00FD41C6" w:rsidP="005D5AD7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42C">
        <w:rPr>
          <w:rFonts w:ascii="Times New Roman" w:hAnsi="Times New Roman" w:cs="Times New Roman"/>
          <w:sz w:val="24"/>
          <w:szCs w:val="24"/>
        </w:rPr>
        <w:t>персональные центры правовой информации</w:t>
      </w:r>
    </w:p>
    <w:p w:rsidR="00FD41C6" w:rsidRPr="007F542C" w:rsidRDefault="00FD41C6" w:rsidP="005D5AD7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42C">
        <w:rPr>
          <w:rFonts w:ascii="Times New Roman" w:hAnsi="Times New Roman" w:cs="Times New Roman"/>
          <w:sz w:val="24"/>
          <w:szCs w:val="24"/>
        </w:rPr>
        <w:t>публичные центры правовой информации</w:t>
      </w:r>
    </w:p>
    <w:p w:rsidR="00FD41C6" w:rsidRPr="007F542C" w:rsidRDefault="00FD41C6" w:rsidP="005D5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41C6" w:rsidRPr="007F542C" w:rsidRDefault="00FD41C6" w:rsidP="005D5AD7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42C">
        <w:rPr>
          <w:rFonts w:ascii="Times New Roman" w:hAnsi="Times New Roman" w:cs="Times New Roman"/>
          <w:sz w:val="24"/>
          <w:szCs w:val="24"/>
        </w:rPr>
        <w:t>Вы получили электронное письмо, где в копии стоят несколько адресатов. Если нажать кнопку «Ответить», какие адреса окажутся в поле «Кому» Вашего письма?</w:t>
      </w:r>
    </w:p>
    <w:p w:rsidR="00AB1859" w:rsidRPr="007F542C" w:rsidRDefault="00AB1859" w:rsidP="005D5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42C">
        <w:rPr>
          <w:noProof/>
          <w:lang w:eastAsia="ru-RU"/>
        </w:rPr>
        <w:drawing>
          <wp:inline distT="0" distB="0" distL="0" distR="0" wp14:anchorId="3B03FE7D" wp14:editId="2346C2F9">
            <wp:extent cx="5224007" cy="1681247"/>
            <wp:effectExtent l="0" t="0" r="0" b="0"/>
            <wp:docPr id="8" name="Рисунок 8" descr="Вы получили электронное письмо, где в копии стоят несколько адресатов. Что произойдет, если нажать кнопку «Ответить всем»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ы получили электронное письмо, где в копии стоят несколько адресатов. Что произойдет, если нажать кнопку «Ответить всем»?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896" cy="169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859" w:rsidRPr="007F542C" w:rsidRDefault="00AB1859" w:rsidP="005D5AD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7BA6" w:rsidRPr="007F542C" w:rsidRDefault="00FD41C6" w:rsidP="005D5AD7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42C">
        <w:rPr>
          <w:rFonts w:ascii="Times New Roman" w:hAnsi="Times New Roman" w:cs="Times New Roman"/>
          <w:sz w:val="24"/>
          <w:szCs w:val="24"/>
        </w:rPr>
        <w:t>руководитель проекта</w:t>
      </w:r>
    </w:p>
    <w:p w:rsidR="00FD41C6" w:rsidRPr="007F542C" w:rsidRDefault="00FD41C6" w:rsidP="005D5AD7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42C">
        <w:rPr>
          <w:rFonts w:ascii="Times New Roman" w:hAnsi="Times New Roman" w:cs="Times New Roman"/>
          <w:sz w:val="24"/>
          <w:szCs w:val="24"/>
        </w:rPr>
        <w:t>руководитель проекта, Сергей Смирнов, Сергей Савельев, Валерия Смирнова</w:t>
      </w:r>
    </w:p>
    <w:p w:rsidR="00FD41C6" w:rsidRPr="007F542C" w:rsidRDefault="00FD41C6" w:rsidP="005D5AD7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42C">
        <w:rPr>
          <w:rFonts w:ascii="Times New Roman" w:hAnsi="Times New Roman" w:cs="Times New Roman"/>
          <w:sz w:val="24"/>
          <w:szCs w:val="24"/>
        </w:rPr>
        <w:t>Сергей Савельев, Валерия Смирнова</w:t>
      </w:r>
    </w:p>
    <w:p w:rsidR="00FD41C6" w:rsidRPr="007F542C" w:rsidRDefault="00FD41C6" w:rsidP="005D5AD7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42C">
        <w:rPr>
          <w:rFonts w:ascii="Times New Roman" w:hAnsi="Times New Roman" w:cs="Times New Roman"/>
          <w:sz w:val="24"/>
          <w:szCs w:val="24"/>
        </w:rPr>
        <w:t>будет создано письмо с пустым полем «Кому»</w:t>
      </w:r>
    </w:p>
    <w:p w:rsidR="004217F1" w:rsidRPr="007F542C" w:rsidRDefault="004217F1" w:rsidP="005D5AD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B1859" w:rsidRPr="007F542C" w:rsidRDefault="00AB1859" w:rsidP="005D5AD7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F542C">
        <w:rPr>
          <w:rFonts w:ascii="Times New Roman" w:hAnsi="Times New Roman" w:cs="Times New Roman"/>
          <w:noProof/>
          <w:sz w:val="24"/>
          <w:szCs w:val="24"/>
          <w:lang w:eastAsia="ru-RU"/>
        </w:rPr>
        <w:t>Могут ли быть подписаны одной электронной подписью несколько связанных между собой электронных документов (пакет электронных документов)?</w:t>
      </w:r>
    </w:p>
    <w:p w:rsidR="00AB1859" w:rsidRPr="007F542C" w:rsidRDefault="00B128DB" w:rsidP="005D5AD7">
      <w:pPr>
        <w:pStyle w:val="a5"/>
        <w:numPr>
          <w:ilvl w:val="0"/>
          <w:numId w:val="15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F542C">
        <w:rPr>
          <w:rFonts w:ascii="Times New Roman" w:hAnsi="Times New Roman" w:cs="Times New Roman"/>
          <w:noProof/>
          <w:sz w:val="24"/>
          <w:szCs w:val="24"/>
          <w:lang w:eastAsia="ru-RU"/>
        </w:rPr>
        <w:t>да, может, если они подписываются квалификационно</w:t>
      </w:r>
      <w:r w:rsidRPr="007F542C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 xml:space="preserve"> электронной подписью</w:t>
      </w:r>
    </w:p>
    <w:p w:rsidR="00B128DB" w:rsidRPr="007F542C" w:rsidRDefault="00B128DB" w:rsidP="005D5AD7">
      <w:pPr>
        <w:pStyle w:val="a5"/>
        <w:numPr>
          <w:ilvl w:val="0"/>
          <w:numId w:val="15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F542C">
        <w:rPr>
          <w:rFonts w:ascii="Times New Roman" w:hAnsi="Times New Roman" w:cs="Times New Roman"/>
          <w:noProof/>
          <w:sz w:val="24"/>
          <w:szCs w:val="24"/>
          <w:lang w:eastAsia="ru-RU"/>
        </w:rPr>
        <w:t>нет, не может</w:t>
      </w:r>
    </w:p>
    <w:p w:rsidR="00B128DB" w:rsidRPr="007F542C" w:rsidRDefault="00B128DB" w:rsidP="005D5AD7">
      <w:pPr>
        <w:pStyle w:val="a5"/>
        <w:numPr>
          <w:ilvl w:val="0"/>
          <w:numId w:val="15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F542C">
        <w:rPr>
          <w:rFonts w:ascii="Times New Roman" w:hAnsi="Times New Roman" w:cs="Times New Roman"/>
          <w:noProof/>
          <w:sz w:val="24"/>
          <w:szCs w:val="24"/>
          <w:lang w:eastAsia="ru-RU"/>
        </w:rPr>
        <w:t>да, может</w:t>
      </w:r>
    </w:p>
    <w:p w:rsidR="00B128DB" w:rsidRPr="007F542C" w:rsidRDefault="00B128DB" w:rsidP="005D5AD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128DB" w:rsidRPr="007F542C" w:rsidRDefault="00B128DB" w:rsidP="005D5AD7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F542C">
        <w:rPr>
          <w:rFonts w:ascii="Times New Roman" w:hAnsi="Times New Roman" w:cs="Times New Roman"/>
          <w:noProof/>
          <w:sz w:val="24"/>
          <w:szCs w:val="24"/>
          <w:lang w:eastAsia="ru-RU"/>
        </w:rPr>
        <w:t>Аутентификация пользователя осущетсвляется с использованием:</w:t>
      </w:r>
    </w:p>
    <w:p w:rsidR="00B128DB" w:rsidRPr="007F542C" w:rsidRDefault="00B128DB" w:rsidP="005D5AD7">
      <w:pPr>
        <w:pStyle w:val="a5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F542C">
        <w:rPr>
          <w:rFonts w:ascii="Times New Roman" w:hAnsi="Times New Roman" w:cs="Times New Roman"/>
          <w:noProof/>
          <w:sz w:val="24"/>
          <w:szCs w:val="24"/>
          <w:lang w:eastAsia="ru-RU"/>
        </w:rPr>
        <w:t>кодовых слов и словосочетаний</w:t>
      </w:r>
    </w:p>
    <w:p w:rsidR="00B128DB" w:rsidRPr="007F542C" w:rsidRDefault="00B128DB" w:rsidP="005D5AD7">
      <w:pPr>
        <w:pStyle w:val="a5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F542C">
        <w:rPr>
          <w:rFonts w:ascii="Times New Roman" w:hAnsi="Times New Roman" w:cs="Times New Roman"/>
          <w:noProof/>
          <w:sz w:val="24"/>
          <w:szCs w:val="24"/>
          <w:lang w:eastAsia="ru-RU"/>
        </w:rPr>
        <w:t>визуального распознавания</w:t>
      </w:r>
    </w:p>
    <w:p w:rsidR="00B128DB" w:rsidRPr="007F542C" w:rsidRDefault="00B128DB" w:rsidP="005D5AD7">
      <w:pPr>
        <w:pStyle w:val="a5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F542C">
        <w:rPr>
          <w:rFonts w:ascii="Times New Roman" w:hAnsi="Times New Roman" w:cs="Times New Roman"/>
          <w:noProof/>
          <w:sz w:val="24"/>
          <w:szCs w:val="24"/>
          <w:lang w:eastAsia="ru-RU"/>
        </w:rPr>
        <w:t>средств стенографии</w:t>
      </w:r>
    </w:p>
    <w:p w:rsidR="00B128DB" w:rsidRPr="007F542C" w:rsidRDefault="00B128DB" w:rsidP="005D5AD7">
      <w:pPr>
        <w:pStyle w:val="a5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F542C">
        <w:rPr>
          <w:rFonts w:ascii="Times New Roman" w:hAnsi="Times New Roman" w:cs="Times New Roman"/>
          <w:noProof/>
          <w:sz w:val="24"/>
          <w:szCs w:val="24"/>
          <w:lang w:eastAsia="ru-RU"/>
        </w:rPr>
        <w:t>аппаратных средств</w:t>
      </w:r>
    </w:p>
    <w:p w:rsidR="00AB1859" w:rsidRPr="007F542C" w:rsidRDefault="00AB1859" w:rsidP="005D5AD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B1859" w:rsidRPr="007F542C" w:rsidRDefault="00B128DB" w:rsidP="005D5AD7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42C">
        <w:rPr>
          <w:rFonts w:ascii="Times New Roman" w:hAnsi="Times New Roman" w:cs="Times New Roman"/>
          <w:sz w:val="24"/>
          <w:szCs w:val="24"/>
        </w:rPr>
        <w:t>На какую вкладку следует перейти для добавления слайдов в презентацию?</w:t>
      </w:r>
    </w:p>
    <w:p w:rsidR="00B128DB" w:rsidRPr="007F542C" w:rsidRDefault="00B128DB" w:rsidP="005D5AD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42C">
        <w:rPr>
          <w:noProof/>
          <w:lang w:eastAsia="ru-RU"/>
        </w:rPr>
        <w:drawing>
          <wp:inline distT="0" distB="0" distL="0" distR="0" wp14:anchorId="4C331C5C" wp14:editId="5FD3C691">
            <wp:extent cx="3784821" cy="2243549"/>
            <wp:effectExtent l="0" t="0" r="6350" b="444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8736" t="24825" r="30722" b="33498"/>
                    <a:stretch/>
                  </pic:blipFill>
                  <pic:spPr bwMode="auto">
                    <a:xfrm>
                      <a:off x="0" y="0"/>
                      <a:ext cx="3799541" cy="2252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28DB" w:rsidRPr="007F542C" w:rsidRDefault="00B128DB" w:rsidP="005D5AD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28DB" w:rsidRPr="007F542C" w:rsidRDefault="00B128DB" w:rsidP="005D5AD7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42C">
        <w:rPr>
          <w:rFonts w:ascii="Times New Roman" w:hAnsi="Times New Roman" w:cs="Times New Roman"/>
          <w:sz w:val="24"/>
          <w:szCs w:val="24"/>
        </w:rPr>
        <w:t>1 и 4</w:t>
      </w:r>
    </w:p>
    <w:p w:rsidR="00B128DB" w:rsidRPr="007F542C" w:rsidRDefault="00B128DB" w:rsidP="005D5AD7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42C">
        <w:rPr>
          <w:rFonts w:ascii="Times New Roman" w:hAnsi="Times New Roman" w:cs="Times New Roman"/>
          <w:sz w:val="24"/>
          <w:szCs w:val="24"/>
        </w:rPr>
        <w:t xml:space="preserve">2 и 3 </w:t>
      </w:r>
    </w:p>
    <w:p w:rsidR="00B128DB" w:rsidRPr="007F542C" w:rsidRDefault="00B128DB" w:rsidP="005D5AD7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42C">
        <w:rPr>
          <w:rFonts w:ascii="Times New Roman" w:hAnsi="Times New Roman" w:cs="Times New Roman"/>
          <w:sz w:val="24"/>
          <w:szCs w:val="24"/>
        </w:rPr>
        <w:t xml:space="preserve">3 и 4 </w:t>
      </w:r>
    </w:p>
    <w:p w:rsidR="00B128DB" w:rsidRPr="007F542C" w:rsidRDefault="00B128DB" w:rsidP="005D5AD7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42C">
        <w:rPr>
          <w:rFonts w:ascii="Times New Roman" w:hAnsi="Times New Roman" w:cs="Times New Roman"/>
          <w:sz w:val="24"/>
          <w:szCs w:val="24"/>
        </w:rPr>
        <w:lastRenderedPageBreak/>
        <w:t>1 и 2</w:t>
      </w:r>
    </w:p>
    <w:p w:rsidR="00B128DB" w:rsidRPr="007F542C" w:rsidRDefault="00B128DB" w:rsidP="005D5AD7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42C">
        <w:rPr>
          <w:rFonts w:ascii="Times New Roman" w:hAnsi="Times New Roman" w:cs="Times New Roman"/>
          <w:sz w:val="24"/>
          <w:szCs w:val="24"/>
        </w:rPr>
        <w:t>Меры защиты информации в информационных системах направлены на обеспечение:</w:t>
      </w:r>
    </w:p>
    <w:p w:rsidR="004217F1" w:rsidRPr="007F542C" w:rsidRDefault="00B128DB" w:rsidP="005D5AD7">
      <w:pPr>
        <w:pStyle w:val="a5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42C">
        <w:rPr>
          <w:rFonts w:ascii="Times New Roman" w:hAnsi="Times New Roman" w:cs="Times New Roman"/>
          <w:sz w:val="24"/>
          <w:szCs w:val="24"/>
        </w:rPr>
        <w:t>конфиденциальности информации (исключение неправомерного доступа, копирования, предоставления или распределения информации)</w:t>
      </w:r>
    </w:p>
    <w:p w:rsidR="00B128DB" w:rsidRPr="007F542C" w:rsidRDefault="00B128DB" w:rsidP="005D5AD7">
      <w:pPr>
        <w:pStyle w:val="a5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42C">
        <w:rPr>
          <w:rFonts w:ascii="Times New Roman" w:hAnsi="Times New Roman" w:cs="Times New Roman"/>
          <w:sz w:val="24"/>
          <w:szCs w:val="24"/>
        </w:rPr>
        <w:t>открытости информации (исключение ограничения доступа ко всей информации)</w:t>
      </w:r>
    </w:p>
    <w:p w:rsidR="00B128DB" w:rsidRPr="007F542C" w:rsidRDefault="00B128DB" w:rsidP="005D5AD7">
      <w:pPr>
        <w:pStyle w:val="a5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42C">
        <w:rPr>
          <w:rFonts w:ascii="Times New Roman" w:hAnsi="Times New Roman" w:cs="Times New Roman"/>
          <w:sz w:val="24"/>
          <w:szCs w:val="24"/>
        </w:rPr>
        <w:t>контроля за действиями сотрудников организации (исключение неправомерного личного использования системы)</w:t>
      </w:r>
    </w:p>
    <w:p w:rsidR="00B128DB" w:rsidRPr="007F542C" w:rsidRDefault="00C25BEC" w:rsidP="005D5AD7">
      <w:pPr>
        <w:pStyle w:val="a5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42C">
        <w:rPr>
          <w:rFonts w:ascii="Times New Roman" w:hAnsi="Times New Roman" w:cs="Times New Roman"/>
          <w:sz w:val="24"/>
          <w:szCs w:val="24"/>
        </w:rPr>
        <w:t>достоверности информации (исключение искажения или неточности информации)</w:t>
      </w:r>
    </w:p>
    <w:p w:rsidR="0029480D" w:rsidRPr="007F542C" w:rsidRDefault="0029480D" w:rsidP="005D5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5BEC" w:rsidRPr="007F542C" w:rsidRDefault="00C25BEC" w:rsidP="005D5AD7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42C">
        <w:rPr>
          <w:rFonts w:ascii="Times New Roman" w:hAnsi="Times New Roman" w:cs="Times New Roman"/>
          <w:sz w:val="24"/>
          <w:szCs w:val="24"/>
        </w:rPr>
        <w:t>Система электронного документооборота федерального органа исполнительной власти предусматривает:</w:t>
      </w:r>
    </w:p>
    <w:p w:rsidR="00C25BEC" w:rsidRPr="007F542C" w:rsidRDefault="00C25BEC" w:rsidP="005D5AD7">
      <w:pPr>
        <w:pStyle w:val="a5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42C">
        <w:rPr>
          <w:rFonts w:ascii="Times New Roman" w:hAnsi="Times New Roman" w:cs="Times New Roman"/>
          <w:sz w:val="24"/>
          <w:szCs w:val="24"/>
        </w:rPr>
        <w:t>хранение электронных документов</w:t>
      </w:r>
    </w:p>
    <w:p w:rsidR="00C25BEC" w:rsidRPr="007F542C" w:rsidRDefault="00C25BEC" w:rsidP="005D5AD7">
      <w:pPr>
        <w:pStyle w:val="a5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42C">
        <w:rPr>
          <w:rFonts w:ascii="Times New Roman" w:hAnsi="Times New Roman" w:cs="Times New Roman"/>
          <w:sz w:val="24"/>
          <w:szCs w:val="24"/>
        </w:rPr>
        <w:t>создание и хранение электронных документов</w:t>
      </w:r>
    </w:p>
    <w:p w:rsidR="00C25BEC" w:rsidRPr="007F542C" w:rsidRDefault="00C25BEC" w:rsidP="005D5AD7">
      <w:pPr>
        <w:pStyle w:val="a5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42C">
        <w:rPr>
          <w:rFonts w:ascii="Times New Roman" w:hAnsi="Times New Roman" w:cs="Times New Roman"/>
          <w:sz w:val="24"/>
          <w:szCs w:val="24"/>
        </w:rPr>
        <w:t>создание, хранение и обработку электронных документов</w:t>
      </w:r>
    </w:p>
    <w:p w:rsidR="00C25BEC" w:rsidRPr="007F542C" w:rsidRDefault="00C25BEC" w:rsidP="005D5AD7">
      <w:pPr>
        <w:pStyle w:val="a5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42C">
        <w:rPr>
          <w:rFonts w:ascii="Times New Roman" w:hAnsi="Times New Roman" w:cs="Times New Roman"/>
          <w:sz w:val="24"/>
          <w:szCs w:val="24"/>
        </w:rPr>
        <w:t>создание и обработку электронных документов</w:t>
      </w:r>
    </w:p>
    <w:p w:rsidR="00C25BEC" w:rsidRPr="007F542C" w:rsidRDefault="00C25BEC" w:rsidP="005D5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5BEC" w:rsidRPr="007F542C" w:rsidRDefault="00C25BEC" w:rsidP="005D5AD7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42C">
        <w:rPr>
          <w:rFonts w:ascii="Times New Roman" w:hAnsi="Times New Roman" w:cs="Times New Roman"/>
          <w:sz w:val="24"/>
          <w:szCs w:val="24"/>
        </w:rPr>
        <w:t>В течение какого времени участники электронного взаимодействия при использовании усиленных цифровых подписей обязаны уведомить удостоверяющий центр, выдавший сертификат ключа проверки электронной подписи, и иных участников электронного взаимодействия</w:t>
      </w:r>
      <w:r w:rsidR="005D5AD7" w:rsidRPr="007F542C">
        <w:rPr>
          <w:rFonts w:ascii="Times New Roman" w:hAnsi="Times New Roman" w:cs="Times New Roman"/>
          <w:sz w:val="24"/>
          <w:szCs w:val="24"/>
        </w:rPr>
        <w:t xml:space="preserve"> о нарушении конфиденциальности ключа электронной подписи?</w:t>
      </w:r>
    </w:p>
    <w:p w:rsidR="0029480D" w:rsidRPr="007F542C" w:rsidRDefault="005D5AD7" w:rsidP="005D5AD7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42C">
        <w:rPr>
          <w:rFonts w:ascii="Times New Roman" w:hAnsi="Times New Roman" w:cs="Times New Roman"/>
          <w:sz w:val="24"/>
          <w:szCs w:val="24"/>
        </w:rPr>
        <w:t>в течении не более чем семи рабочих дней со дня получения информации о таком нарушении</w:t>
      </w:r>
    </w:p>
    <w:p w:rsidR="004217F1" w:rsidRPr="007F542C" w:rsidRDefault="005D5AD7" w:rsidP="005D5AD7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42C">
        <w:rPr>
          <w:rFonts w:ascii="Times New Roman" w:hAnsi="Times New Roman" w:cs="Times New Roman"/>
          <w:bCs/>
          <w:sz w:val="24"/>
          <w:szCs w:val="24"/>
        </w:rPr>
        <w:t>в</w:t>
      </w:r>
      <w:r w:rsidRPr="007F542C">
        <w:rPr>
          <w:rFonts w:ascii="Times New Roman" w:hAnsi="Times New Roman" w:cs="Times New Roman"/>
          <w:sz w:val="24"/>
          <w:szCs w:val="24"/>
        </w:rPr>
        <w:t xml:space="preserve"> </w:t>
      </w:r>
      <w:r w:rsidRPr="007F542C">
        <w:rPr>
          <w:rFonts w:ascii="Times New Roman" w:hAnsi="Times New Roman" w:cs="Times New Roman"/>
          <w:bCs/>
          <w:sz w:val="24"/>
          <w:szCs w:val="24"/>
        </w:rPr>
        <w:t>течение</w:t>
      </w:r>
      <w:r w:rsidRPr="007F542C">
        <w:rPr>
          <w:rFonts w:ascii="Times New Roman" w:hAnsi="Times New Roman" w:cs="Times New Roman"/>
          <w:sz w:val="24"/>
          <w:szCs w:val="24"/>
        </w:rPr>
        <w:t xml:space="preserve"> не более чем одного рабочего дня со дня получения информации о таком нарушении</w:t>
      </w:r>
    </w:p>
    <w:p w:rsidR="0029480D" w:rsidRPr="007F542C" w:rsidRDefault="005D5AD7" w:rsidP="005D5AD7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42C">
        <w:rPr>
          <w:rFonts w:ascii="Times New Roman" w:hAnsi="Times New Roman" w:cs="Times New Roman"/>
          <w:sz w:val="24"/>
          <w:szCs w:val="24"/>
        </w:rPr>
        <w:t>в течение не более чем 12 часов с момента получения информации о таком нарушении</w:t>
      </w:r>
    </w:p>
    <w:sectPr w:rsidR="0029480D" w:rsidRPr="007F542C" w:rsidSect="005D5AD7">
      <w:footerReference w:type="default" r:id="rId15"/>
      <w:pgSz w:w="11906" w:h="16838"/>
      <w:pgMar w:top="851" w:right="850" w:bottom="1134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3A9" w:rsidRDefault="00A403A9" w:rsidP="005D5AD7">
      <w:pPr>
        <w:spacing w:after="0" w:line="240" w:lineRule="auto"/>
      </w:pPr>
      <w:r>
        <w:separator/>
      </w:r>
    </w:p>
  </w:endnote>
  <w:endnote w:type="continuationSeparator" w:id="0">
    <w:p w:rsidR="00A403A9" w:rsidRDefault="00A403A9" w:rsidP="005D5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2044628068"/>
      <w:docPartObj>
        <w:docPartGallery w:val="Page Numbers (Bottom of Page)"/>
        <w:docPartUnique/>
      </w:docPartObj>
    </w:sdtPr>
    <w:sdtEndPr/>
    <w:sdtContent>
      <w:p w:rsidR="005D5AD7" w:rsidRPr="005D5AD7" w:rsidRDefault="005D5AD7">
        <w:pPr>
          <w:pStyle w:val="a8"/>
          <w:jc w:val="center"/>
          <w:rPr>
            <w:rFonts w:ascii="Times New Roman" w:hAnsi="Times New Roman" w:cs="Times New Roman"/>
          </w:rPr>
        </w:pPr>
        <w:r w:rsidRPr="005D5AD7">
          <w:rPr>
            <w:rFonts w:ascii="Times New Roman" w:hAnsi="Times New Roman" w:cs="Times New Roman"/>
          </w:rPr>
          <w:fldChar w:fldCharType="begin"/>
        </w:r>
        <w:r w:rsidRPr="005D5AD7">
          <w:rPr>
            <w:rFonts w:ascii="Times New Roman" w:hAnsi="Times New Roman" w:cs="Times New Roman"/>
          </w:rPr>
          <w:instrText>PAGE   \* MERGEFORMAT</w:instrText>
        </w:r>
        <w:r w:rsidRPr="005D5AD7">
          <w:rPr>
            <w:rFonts w:ascii="Times New Roman" w:hAnsi="Times New Roman" w:cs="Times New Roman"/>
          </w:rPr>
          <w:fldChar w:fldCharType="separate"/>
        </w:r>
        <w:r w:rsidR="007F542C">
          <w:rPr>
            <w:rFonts w:ascii="Times New Roman" w:hAnsi="Times New Roman" w:cs="Times New Roman"/>
            <w:noProof/>
          </w:rPr>
          <w:t>5</w:t>
        </w:r>
        <w:r w:rsidRPr="005D5AD7">
          <w:rPr>
            <w:rFonts w:ascii="Times New Roman" w:hAnsi="Times New Roman" w:cs="Times New Roman"/>
          </w:rPr>
          <w:fldChar w:fldCharType="end"/>
        </w:r>
      </w:p>
    </w:sdtContent>
  </w:sdt>
  <w:p w:rsidR="005D5AD7" w:rsidRDefault="005D5A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3A9" w:rsidRDefault="00A403A9" w:rsidP="005D5AD7">
      <w:pPr>
        <w:spacing w:after="0" w:line="240" w:lineRule="auto"/>
      </w:pPr>
      <w:r>
        <w:separator/>
      </w:r>
    </w:p>
  </w:footnote>
  <w:footnote w:type="continuationSeparator" w:id="0">
    <w:p w:rsidR="00A403A9" w:rsidRDefault="00A403A9" w:rsidP="005D5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44D7"/>
    <w:multiLevelType w:val="hybridMultilevel"/>
    <w:tmpl w:val="4A565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953"/>
    <w:multiLevelType w:val="hybridMultilevel"/>
    <w:tmpl w:val="2F820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584FD6"/>
    <w:multiLevelType w:val="hybridMultilevel"/>
    <w:tmpl w:val="ADBA3E98"/>
    <w:lvl w:ilvl="0" w:tplc="A2648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9623B"/>
    <w:multiLevelType w:val="hybridMultilevel"/>
    <w:tmpl w:val="A07AE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45852"/>
    <w:multiLevelType w:val="hybridMultilevel"/>
    <w:tmpl w:val="1D8E4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335D7"/>
    <w:multiLevelType w:val="hybridMultilevel"/>
    <w:tmpl w:val="60D2B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40FE6"/>
    <w:multiLevelType w:val="hybridMultilevel"/>
    <w:tmpl w:val="1E54C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44CAB"/>
    <w:multiLevelType w:val="hybridMultilevel"/>
    <w:tmpl w:val="0CA6B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73C73"/>
    <w:multiLevelType w:val="hybridMultilevel"/>
    <w:tmpl w:val="6F2A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5534C"/>
    <w:multiLevelType w:val="hybridMultilevel"/>
    <w:tmpl w:val="A5AC3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05477"/>
    <w:multiLevelType w:val="hybridMultilevel"/>
    <w:tmpl w:val="52306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72177"/>
    <w:multiLevelType w:val="hybridMultilevel"/>
    <w:tmpl w:val="FEC20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B7B71"/>
    <w:multiLevelType w:val="hybridMultilevel"/>
    <w:tmpl w:val="D66C8D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92E6407"/>
    <w:multiLevelType w:val="hybridMultilevel"/>
    <w:tmpl w:val="5DE24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F0625"/>
    <w:multiLevelType w:val="hybridMultilevel"/>
    <w:tmpl w:val="F7A04D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A354E57"/>
    <w:multiLevelType w:val="hybridMultilevel"/>
    <w:tmpl w:val="3458A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97977"/>
    <w:multiLevelType w:val="hybridMultilevel"/>
    <w:tmpl w:val="57CED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20394"/>
    <w:multiLevelType w:val="hybridMultilevel"/>
    <w:tmpl w:val="EB884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174E43"/>
    <w:multiLevelType w:val="hybridMultilevel"/>
    <w:tmpl w:val="2952A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76DBE"/>
    <w:multiLevelType w:val="hybridMultilevel"/>
    <w:tmpl w:val="A5869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13"/>
  </w:num>
  <w:num w:numId="5">
    <w:abstractNumId w:val="17"/>
  </w:num>
  <w:num w:numId="6">
    <w:abstractNumId w:val="0"/>
  </w:num>
  <w:num w:numId="7">
    <w:abstractNumId w:val="9"/>
  </w:num>
  <w:num w:numId="8">
    <w:abstractNumId w:val="11"/>
  </w:num>
  <w:num w:numId="9">
    <w:abstractNumId w:val="5"/>
  </w:num>
  <w:num w:numId="10">
    <w:abstractNumId w:val="8"/>
  </w:num>
  <w:num w:numId="11">
    <w:abstractNumId w:val="12"/>
  </w:num>
  <w:num w:numId="12">
    <w:abstractNumId w:val="7"/>
  </w:num>
  <w:num w:numId="13">
    <w:abstractNumId w:val="3"/>
  </w:num>
  <w:num w:numId="14">
    <w:abstractNumId w:val="19"/>
  </w:num>
  <w:num w:numId="15">
    <w:abstractNumId w:val="1"/>
  </w:num>
  <w:num w:numId="16">
    <w:abstractNumId w:val="4"/>
  </w:num>
  <w:num w:numId="17">
    <w:abstractNumId w:val="10"/>
  </w:num>
  <w:num w:numId="18">
    <w:abstractNumId w:val="18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1A"/>
    <w:rsid w:val="001D420E"/>
    <w:rsid w:val="0029480D"/>
    <w:rsid w:val="003048F2"/>
    <w:rsid w:val="00307BA6"/>
    <w:rsid w:val="004217F1"/>
    <w:rsid w:val="00424CB1"/>
    <w:rsid w:val="00443553"/>
    <w:rsid w:val="005943AC"/>
    <w:rsid w:val="005D5AD7"/>
    <w:rsid w:val="006130E2"/>
    <w:rsid w:val="00625B9A"/>
    <w:rsid w:val="00642AF1"/>
    <w:rsid w:val="0075231A"/>
    <w:rsid w:val="007F542C"/>
    <w:rsid w:val="008C309D"/>
    <w:rsid w:val="00A403A9"/>
    <w:rsid w:val="00AB1859"/>
    <w:rsid w:val="00B128DB"/>
    <w:rsid w:val="00BB5856"/>
    <w:rsid w:val="00C25BEC"/>
    <w:rsid w:val="00E5067B"/>
    <w:rsid w:val="00F4525E"/>
    <w:rsid w:val="00FD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FCE49-04D1-4AA0-BEFD-E42AAD66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2AF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9480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5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5AD7"/>
  </w:style>
  <w:style w:type="paragraph" w:styleId="a8">
    <w:name w:val="footer"/>
    <w:basedOn w:val="a"/>
    <w:link w:val="a9"/>
    <w:uiPriority w:val="99"/>
    <w:unhideWhenUsed/>
    <w:rsid w:val="005D5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5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6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9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4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8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9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6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1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2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2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7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8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1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1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3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Александровна</dc:creator>
  <cp:keywords/>
  <dc:description/>
  <cp:lastModifiedBy>Полякова Виктория Александровна</cp:lastModifiedBy>
  <cp:revision>3</cp:revision>
  <cp:lastPrinted>2022-06-24T06:50:00Z</cp:lastPrinted>
  <dcterms:created xsi:type="dcterms:W3CDTF">2022-11-14T09:56:00Z</dcterms:created>
  <dcterms:modified xsi:type="dcterms:W3CDTF">2022-11-14T09:59:00Z</dcterms:modified>
</cp:coreProperties>
</file>