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CB" w:rsidRDefault="003269CB" w:rsidP="003269CB">
      <w:pPr>
        <w:spacing w:after="0" w:line="240" w:lineRule="auto"/>
        <w:jc w:val="both"/>
        <w:rPr>
          <w:rFonts w:ascii="Times New Roman" w:eastAsia="Times New Roman" w:hAnsi="Times New Roman" w:cs="Times New Roman"/>
          <w:b/>
          <w:sz w:val="28"/>
          <w:szCs w:val="28"/>
          <w:lang w:eastAsia="ru-RU"/>
        </w:rPr>
      </w:pPr>
    </w:p>
    <w:p w:rsidR="003269CB" w:rsidRDefault="003269CB" w:rsidP="003269CB">
      <w:pPr>
        <w:pStyle w:val="a3"/>
        <w:spacing w:after="0" w:line="240" w:lineRule="auto"/>
        <w:ind w:lef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ТЕСТОВЫЕ ЗАДАНИЯ ДЛЯ КОНКУРСА ПО ФОРМИРОВАНИЮ КАДРОВОГО РЕЗЕРВА ЦЕНТРАЛЬНОГО АППАРАТА ФАС РОССИИ</w:t>
      </w:r>
    </w:p>
    <w:p w:rsidR="003269CB" w:rsidRDefault="003269CB" w:rsidP="003269CB">
      <w:pPr>
        <w:pStyle w:val="a3"/>
        <w:spacing w:after="0" w:line="240" w:lineRule="auto"/>
        <w:ind w:left="284"/>
        <w:jc w:val="both"/>
        <w:rPr>
          <w:rFonts w:ascii="Times New Roman" w:eastAsia="Times New Roman" w:hAnsi="Times New Roman" w:cs="Times New Roman"/>
          <w:b/>
          <w:sz w:val="28"/>
          <w:szCs w:val="28"/>
          <w:lang w:eastAsia="ru-RU"/>
        </w:rPr>
      </w:pPr>
    </w:p>
    <w:p w:rsidR="00CC066D" w:rsidRPr="00C1639F" w:rsidRDefault="00CC066D" w:rsidP="00793146">
      <w:pPr>
        <w:pStyle w:val="a3"/>
        <w:numPr>
          <w:ilvl w:val="0"/>
          <w:numId w:val="3"/>
        </w:numPr>
        <w:spacing w:after="0" w:line="240" w:lineRule="auto"/>
        <w:ind w:left="0" w:firstLine="284"/>
        <w:jc w:val="both"/>
        <w:rPr>
          <w:rFonts w:ascii="Times New Roman" w:eastAsia="Times New Roman" w:hAnsi="Times New Roman" w:cs="Times New Roman"/>
          <w:b/>
          <w:color w:val="000000" w:themeColor="text1"/>
          <w:sz w:val="28"/>
          <w:szCs w:val="28"/>
          <w:lang w:eastAsia="ru-RU"/>
        </w:rPr>
      </w:pPr>
      <w:r w:rsidRPr="00C1639F">
        <w:rPr>
          <w:rFonts w:ascii="Times New Roman" w:eastAsia="Times New Roman" w:hAnsi="Times New Roman" w:cs="Times New Roman"/>
          <w:b/>
          <w:color w:val="000000" w:themeColor="text1"/>
          <w:sz w:val="28"/>
          <w:szCs w:val="28"/>
          <w:lang w:eastAsia="ru-RU"/>
        </w:rPr>
        <w:t>Какой документ предъявляет гражданин при проведении личного приема?</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Документ, удостоверяющий его личность;</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СНИЛС;</w:t>
      </w:r>
    </w:p>
    <w:p w:rsidR="00CC066D" w:rsidRPr="00C1639F" w:rsidRDefault="00CC066D"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lang w:eastAsia="ru-RU"/>
        </w:rPr>
        <w:t xml:space="preserve">в) </w:t>
      </w:r>
      <w:r w:rsidRPr="00C1639F">
        <w:rPr>
          <w:rFonts w:ascii="Times New Roman" w:hAnsi="Times New Roman" w:cs="Times New Roman"/>
          <w:color w:val="000000" w:themeColor="text1"/>
          <w:sz w:val="28"/>
          <w:szCs w:val="28"/>
        </w:rPr>
        <w:t>Водительские права.</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CC066D" w:rsidRPr="00C1639F" w:rsidRDefault="00CC066D" w:rsidP="00793146">
      <w:pPr>
        <w:pStyle w:val="a3"/>
        <w:numPr>
          <w:ilvl w:val="0"/>
          <w:numId w:val="3"/>
        </w:numPr>
        <w:spacing w:after="0" w:line="240" w:lineRule="auto"/>
        <w:ind w:left="0" w:firstLine="284"/>
        <w:jc w:val="both"/>
        <w:rPr>
          <w:rFonts w:ascii="Times New Roman" w:eastAsia="Times New Roman" w:hAnsi="Times New Roman" w:cs="Times New Roman"/>
          <w:b/>
          <w:color w:val="000000" w:themeColor="text1"/>
          <w:sz w:val="28"/>
          <w:szCs w:val="28"/>
          <w:lang w:eastAsia="ru-RU"/>
        </w:rPr>
      </w:pPr>
      <w:r w:rsidRPr="00C1639F">
        <w:rPr>
          <w:rFonts w:ascii="Times New Roman" w:eastAsia="Times New Roman" w:hAnsi="Times New Roman" w:cs="Times New Roman"/>
          <w:b/>
          <w:color w:val="000000" w:themeColor="text1"/>
          <w:sz w:val="28"/>
          <w:szCs w:val="28"/>
          <w:lang w:eastAsia="ru-RU"/>
        </w:rPr>
        <w:t xml:space="preserve"> Могут ли законы и иные нормативные правовые акты субъектов Российской Федерации устанавливать положения, направленные на защиту права граждан на обращение:</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Да;</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Нет.</w:t>
      </w:r>
    </w:p>
    <w:p w:rsidR="00CC066D" w:rsidRPr="00C1639F" w:rsidRDefault="00CC066D" w:rsidP="00793146">
      <w:pPr>
        <w:spacing w:after="0" w:line="240" w:lineRule="auto"/>
        <w:ind w:firstLine="284"/>
        <w:jc w:val="both"/>
        <w:rPr>
          <w:rFonts w:ascii="Times New Roman" w:hAnsi="Times New Roman" w:cs="Times New Roman"/>
          <w:color w:val="000000" w:themeColor="text1"/>
          <w:sz w:val="28"/>
          <w:szCs w:val="28"/>
        </w:rPr>
      </w:pPr>
    </w:p>
    <w:p w:rsidR="00CC066D" w:rsidRPr="00C1639F" w:rsidRDefault="00CC066D" w:rsidP="00793146">
      <w:pPr>
        <w:pStyle w:val="a3"/>
        <w:numPr>
          <w:ilvl w:val="0"/>
          <w:numId w:val="3"/>
        </w:numPr>
        <w:spacing w:after="0" w:line="240" w:lineRule="auto"/>
        <w:ind w:left="0" w:firstLine="284"/>
        <w:jc w:val="both"/>
        <w:rPr>
          <w:rFonts w:ascii="Times New Roman" w:eastAsia="Times New Roman" w:hAnsi="Times New Roman" w:cs="Times New Roman"/>
          <w:b/>
          <w:color w:val="000000" w:themeColor="text1"/>
          <w:sz w:val="28"/>
          <w:szCs w:val="28"/>
          <w:lang w:eastAsia="ru-RU"/>
        </w:rPr>
      </w:pPr>
      <w:r w:rsidRPr="00C1639F">
        <w:rPr>
          <w:rFonts w:ascii="Times New Roman" w:eastAsia="Times New Roman" w:hAnsi="Times New Roman" w:cs="Times New Roman"/>
          <w:b/>
          <w:color w:val="000000" w:themeColor="text1"/>
          <w:sz w:val="28"/>
          <w:szCs w:val="28"/>
          <w:lang w:eastAsia="ru-RU"/>
        </w:rPr>
        <w:t>Осуществление гражданами права на обращение:</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Не должно нарушать права и свободы других лиц;</w:t>
      </w:r>
    </w:p>
    <w:p w:rsidR="00CC066D" w:rsidRPr="00C1639F" w:rsidRDefault="00CC066D" w:rsidP="0079314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Не урегулировано нормами права.</w:t>
      </w:r>
    </w:p>
    <w:p w:rsidR="000E1A5C" w:rsidRPr="00C1639F" w:rsidRDefault="000E1A5C" w:rsidP="00793146">
      <w:pPr>
        <w:pStyle w:val="a4"/>
        <w:spacing w:before="0" w:beforeAutospacing="0" w:after="0" w:line="240" w:lineRule="auto"/>
        <w:ind w:firstLine="284"/>
        <w:jc w:val="both"/>
        <w:rPr>
          <w:rFonts w:eastAsiaTheme="minorHAnsi"/>
          <w:color w:val="000000" w:themeColor="text1"/>
          <w:sz w:val="28"/>
          <w:szCs w:val="28"/>
          <w:lang w:eastAsia="en-US"/>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Кто должен доказать согласие абонента или адресата на получение рекламы по сетям электросвязи?</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Р</w:t>
      </w:r>
      <w:r w:rsidR="000E1A5C" w:rsidRPr="00C1639F">
        <w:rPr>
          <w:color w:val="000000" w:themeColor="text1"/>
          <w:sz w:val="28"/>
          <w:szCs w:val="28"/>
        </w:rPr>
        <w:t xml:space="preserve">екламодатель; </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А</w:t>
      </w:r>
      <w:r w:rsidR="000E1A5C" w:rsidRPr="00C1639F">
        <w:rPr>
          <w:color w:val="000000" w:themeColor="text1"/>
          <w:sz w:val="28"/>
          <w:szCs w:val="28"/>
        </w:rPr>
        <w:t xml:space="preserve">бонент или адресат; </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в) </w:t>
      </w:r>
      <w:proofErr w:type="spellStart"/>
      <w:r w:rsidRPr="00C1639F">
        <w:rPr>
          <w:color w:val="000000" w:themeColor="text1"/>
          <w:sz w:val="28"/>
          <w:szCs w:val="28"/>
        </w:rPr>
        <w:t>Р</w:t>
      </w:r>
      <w:r w:rsidR="000E1A5C" w:rsidRPr="00C1639F">
        <w:rPr>
          <w:color w:val="000000" w:themeColor="text1"/>
          <w:sz w:val="28"/>
          <w:szCs w:val="28"/>
        </w:rPr>
        <w:t>екламораспространитель</w:t>
      </w:r>
      <w:proofErr w:type="spellEnd"/>
      <w:r w:rsidR="000E1A5C" w:rsidRPr="00C1639F">
        <w:rPr>
          <w:color w:val="000000" w:themeColor="text1"/>
          <w:sz w:val="28"/>
          <w:szCs w:val="28"/>
        </w:rPr>
        <w:t xml:space="preserve">. </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Не допускается реклама:</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Р</w:t>
      </w:r>
      <w:r w:rsidR="000E1A5C" w:rsidRPr="00C1639F">
        <w:rPr>
          <w:color w:val="000000" w:themeColor="text1"/>
          <w:sz w:val="28"/>
          <w:szCs w:val="28"/>
        </w:rPr>
        <w:t>еклама боевого ручного стрелкового оружия, патронов к нему, холодного оружия в специализированных печатных изданиях;</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П</w:t>
      </w:r>
      <w:r w:rsidR="000E1A5C" w:rsidRPr="00C1639F">
        <w:rPr>
          <w:color w:val="000000" w:themeColor="text1"/>
          <w:sz w:val="28"/>
          <w:szCs w:val="28"/>
        </w:rPr>
        <w:t>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Р</w:t>
      </w:r>
      <w:r w:rsidR="000E1A5C" w:rsidRPr="00C1639F">
        <w:rPr>
          <w:color w:val="000000" w:themeColor="text1"/>
          <w:sz w:val="28"/>
          <w:szCs w:val="28"/>
        </w:rPr>
        <w:t>еклама служебного оружия и патронов в специализированных печатных изданиях для пользователей такого оружия.</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Не допускается прерывать рекламой и совмещать с рекламой способом «бегущей строки» следующие телепередачи:</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Р</w:t>
      </w:r>
      <w:r w:rsidR="000E1A5C" w:rsidRPr="00C1639F">
        <w:rPr>
          <w:color w:val="000000" w:themeColor="text1"/>
          <w:sz w:val="28"/>
          <w:szCs w:val="28"/>
        </w:rPr>
        <w:t>елигиозные телепередачи;</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Т</w:t>
      </w:r>
      <w:r w:rsidR="000E1A5C" w:rsidRPr="00C1639F">
        <w:rPr>
          <w:color w:val="000000" w:themeColor="text1"/>
          <w:sz w:val="28"/>
          <w:szCs w:val="28"/>
        </w:rPr>
        <w:t>елепередачи продолжительностью менее чем двадцать минут;</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И</w:t>
      </w:r>
      <w:r w:rsidR="000E1A5C" w:rsidRPr="00C1639F">
        <w:rPr>
          <w:color w:val="000000" w:themeColor="text1"/>
          <w:sz w:val="28"/>
          <w:szCs w:val="28"/>
        </w:rPr>
        <w:t>сторические телепередачи;</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В</w:t>
      </w:r>
      <w:r w:rsidR="000E1A5C" w:rsidRPr="00C1639F">
        <w:rPr>
          <w:color w:val="000000" w:themeColor="text1"/>
          <w:sz w:val="28"/>
          <w:szCs w:val="28"/>
        </w:rPr>
        <w:t>се варианты верны.</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Реклама, размещенная на транспортных средствах, не должна:</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С</w:t>
      </w:r>
      <w:r w:rsidR="000E1A5C" w:rsidRPr="00C1639F">
        <w:rPr>
          <w:color w:val="000000" w:themeColor="text1"/>
          <w:sz w:val="28"/>
          <w:szCs w:val="28"/>
        </w:rPr>
        <w:t>оздавать угрозу безопасности движения;</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w:t>
      </w:r>
      <w:r w:rsidR="000E1A5C" w:rsidRPr="00C1639F">
        <w:rPr>
          <w:color w:val="000000" w:themeColor="text1"/>
          <w:sz w:val="28"/>
          <w:szCs w:val="28"/>
        </w:rPr>
        <w:t>граничивать обзор управляющим транспортными средствами лицам и другим участникам движения;</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Д</w:t>
      </w:r>
      <w:r w:rsidR="000E1A5C" w:rsidRPr="00C1639F">
        <w:rPr>
          <w:color w:val="000000" w:themeColor="text1"/>
          <w:sz w:val="28"/>
          <w:szCs w:val="28"/>
        </w:rPr>
        <w:t>олжна соответствовать иным требованиям технических регламентов;</w:t>
      </w:r>
    </w:p>
    <w:p w:rsidR="000E1A5C" w:rsidRPr="00C1639F" w:rsidRDefault="00FB3E6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В</w:t>
      </w:r>
      <w:r w:rsidR="000E1A5C" w:rsidRPr="00C1639F">
        <w:rPr>
          <w:color w:val="000000" w:themeColor="text1"/>
          <w:sz w:val="28"/>
          <w:szCs w:val="28"/>
        </w:rPr>
        <w:t>се варианты верны.</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29221F" w:rsidRPr="00C1639F" w:rsidRDefault="0029221F"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Рекламная конструкция должна использоваться исключительно в целях:</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Р</w:t>
      </w:r>
      <w:r w:rsidR="000E1A5C" w:rsidRPr="00C1639F">
        <w:rPr>
          <w:color w:val="000000" w:themeColor="text1"/>
          <w:sz w:val="28"/>
          <w:szCs w:val="28"/>
        </w:rPr>
        <w:t>аспространения рекламы;</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Р</w:t>
      </w:r>
      <w:r w:rsidR="000E1A5C" w:rsidRPr="00C1639F">
        <w:rPr>
          <w:color w:val="000000" w:themeColor="text1"/>
          <w:sz w:val="28"/>
          <w:szCs w:val="28"/>
        </w:rPr>
        <w:t>аспространения социальной рекламы;</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0E1A5C" w:rsidRPr="00C1639F">
        <w:rPr>
          <w:color w:val="000000" w:themeColor="text1"/>
          <w:sz w:val="28"/>
          <w:szCs w:val="28"/>
        </w:rPr>
        <w:t>ба варианта верны.</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Реклама лекарственных средств не должна: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П</w:t>
      </w:r>
      <w:r w:rsidR="000E1A5C" w:rsidRPr="00C1639F">
        <w:rPr>
          <w:color w:val="000000" w:themeColor="text1"/>
          <w:sz w:val="28"/>
          <w:szCs w:val="28"/>
        </w:rPr>
        <w:t>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w:t>
      </w:r>
      <w:r w:rsidR="000E1A5C" w:rsidRPr="00C1639F">
        <w:rPr>
          <w:color w:val="000000" w:themeColor="text1"/>
          <w:sz w:val="28"/>
          <w:szCs w:val="28"/>
        </w:rPr>
        <w:t>бращаться к несовершеннолетним;</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С</w:t>
      </w:r>
      <w:r w:rsidR="000E1A5C" w:rsidRPr="00C1639F">
        <w:rPr>
          <w:color w:val="000000" w:themeColor="text1"/>
          <w:sz w:val="28"/>
          <w:szCs w:val="28"/>
        </w:rPr>
        <w:t>пособствовать созданию у здорового человека впечатления о необходимости применения объекта рекламирования;</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В</w:t>
      </w:r>
      <w:r w:rsidR="000E1A5C" w:rsidRPr="00C1639F">
        <w:rPr>
          <w:color w:val="000000" w:themeColor="text1"/>
          <w:sz w:val="28"/>
          <w:szCs w:val="28"/>
        </w:rPr>
        <w:t>се варианты верны.</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 xml:space="preserve">При кино- и </w:t>
      </w:r>
      <w:proofErr w:type="spellStart"/>
      <w:r w:rsidRPr="00C1639F">
        <w:rPr>
          <w:b/>
          <w:bCs/>
          <w:color w:val="000000" w:themeColor="text1"/>
          <w:sz w:val="28"/>
          <w:szCs w:val="28"/>
        </w:rPr>
        <w:t>видеообслуживании</w:t>
      </w:r>
      <w:proofErr w:type="spellEnd"/>
      <w:proofErr w:type="gramStart"/>
      <w:r w:rsidRPr="00C1639F">
        <w:rPr>
          <w:b/>
          <w:bCs/>
          <w:color w:val="000000" w:themeColor="text1"/>
          <w:sz w:val="28"/>
          <w:szCs w:val="28"/>
        </w:rPr>
        <w:t xml:space="preserve"> ….</w:t>
      </w:r>
      <w:proofErr w:type="gramEnd"/>
      <w:r w:rsidRPr="00C1639F">
        <w:rPr>
          <w:b/>
          <w:bCs/>
          <w:color w:val="000000" w:themeColor="text1"/>
          <w:sz w:val="28"/>
          <w:szCs w:val="28"/>
        </w:rPr>
        <w:t>.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Н</w:t>
      </w:r>
      <w:r w:rsidR="000E1A5C" w:rsidRPr="00C1639F">
        <w:rPr>
          <w:color w:val="000000" w:themeColor="text1"/>
          <w:sz w:val="28"/>
          <w:szCs w:val="28"/>
        </w:rPr>
        <w:t>е допускается</w:t>
      </w:r>
      <w:r w:rsidR="00442B68" w:rsidRPr="00C1639F">
        <w:rPr>
          <w:color w:val="000000" w:themeColor="text1"/>
          <w:sz w:val="28"/>
          <w:szCs w:val="28"/>
        </w:rPr>
        <w:t>;</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Д</w:t>
      </w:r>
      <w:r w:rsidR="00442B68" w:rsidRPr="00C1639F">
        <w:rPr>
          <w:color w:val="000000" w:themeColor="text1"/>
          <w:sz w:val="28"/>
          <w:szCs w:val="28"/>
        </w:rPr>
        <w:t>опускается.</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 рекламной площади (пространства).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Д</w:t>
      </w:r>
      <w:r w:rsidR="000E1A5C" w:rsidRPr="00C1639F">
        <w:rPr>
          <w:color w:val="000000" w:themeColor="text1"/>
          <w:sz w:val="28"/>
          <w:szCs w:val="28"/>
        </w:rPr>
        <w:t>есять процентов;</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П</w:t>
      </w:r>
      <w:r w:rsidR="000E1A5C" w:rsidRPr="00C1639F">
        <w:rPr>
          <w:color w:val="000000" w:themeColor="text1"/>
          <w:sz w:val="28"/>
          <w:szCs w:val="28"/>
        </w:rPr>
        <w:t>ятнадцать процентов;</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Д</w:t>
      </w:r>
      <w:r w:rsidR="000E1A5C" w:rsidRPr="00C1639F">
        <w:rPr>
          <w:color w:val="000000" w:themeColor="text1"/>
          <w:sz w:val="28"/>
          <w:szCs w:val="28"/>
        </w:rPr>
        <w:t>вадцать процентов.</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Запрещается размещение рекламы на: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Н</w:t>
      </w:r>
      <w:r w:rsidR="000E1A5C" w:rsidRPr="00C1639F">
        <w:rPr>
          <w:color w:val="000000" w:themeColor="text1"/>
          <w:sz w:val="28"/>
          <w:szCs w:val="28"/>
        </w:rPr>
        <w:t>а любых транспортных средствах;</w:t>
      </w:r>
    </w:p>
    <w:p w:rsidR="000E1A5C" w:rsidRPr="00C1639F" w:rsidRDefault="00D31FED"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б) </w:t>
      </w:r>
      <w:r w:rsidR="00B14415" w:rsidRPr="00C1639F">
        <w:rPr>
          <w:color w:val="000000" w:themeColor="text1"/>
          <w:sz w:val="28"/>
          <w:szCs w:val="28"/>
        </w:rPr>
        <w:t>Н</w:t>
      </w:r>
      <w:r w:rsidR="000E1A5C" w:rsidRPr="00C1639F">
        <w:rPr>
          <w:color w:val="000000" w:themeColor="text1"/>
          <w:sz w:val="28"/>
          <w:szCs w:val="28"/>
        </w:rPr>
        <w:t>а транспортных средствах, оборудованных устройствами для подачи специальных световых и звуковых сигналов;</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П</w:t>
      </w:r>
      <w:r w:rsidR="000E1A5C" w:rsidRPr="00C1639F">
        <w:rPr>
          <w:color w:val="000000" w:themeColor="text1"/>
          <w:sz w:val="28"/>
          <w:szCs w:val="28"/>
        </w:rPr>
        <w:t>редназначенных для перевозки пассажиров и багажа</w:t>
      </w:r>
      <w:r w:rsidR="00442B68" w:rsidRPr="00C1639F">
        <w:rPr>
          <w:color w:val="000000" w:themeColor="text1"/>
          <w:sz w:val="28"/>
          <w:szCs w:val="28"/>
        </w:rPr>
        <w:t>.</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b/>
          <w:bCs/>
          <w:color w:val="000000" w:themeColor="text1"/>
          <w:sz w:val="28"/>
          <w:szCs w:val="28"/>
        </w:rPr>
      </w:pPr>
      <w:r w:rsidRPr="00C1639F">
        <w:rPr>
          <w:b/>
          <w:bCs/>
          <w:color w:val="000000" w:themeColor="text1"/>
          <w:sz w:val="28"/>
          <w:szCs w:val="28"/>
        </w:rPr>
        <w:t>Реклама банковских, страховых и иных финансовых услуг, и финансовой деятельности не должна:</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У</w:t>
      </w:r>
      <w:r w:rsidR="000E1A5C" w:rsidRPr="00C1639F">
        <w:rPr>
          <w:color w:val="000000" w:themeColor="text1"/>
          <w:sz w:val="28"/>
          <w:szCs w:val="28"/>
        </w:rPr>
        <w:t>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Р</w:t>
      </w:r>
      <w:r w:rsidR="000E1A5C" w:rsidRPr="00C1639F">
        <w:rPr>
          <w:color w:val="000000" w:themeColor="text1"/>
          <w:sz w:val="28"/>
          <w:szCs w:val="28"/>
        </w:rPr>
        <w:t>азмещаться в домах культуры;</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0E1A5C" w:rsidRPr="00C1639F">
        <w:rPr>
          <w:color w:val="000000" w:themeColor="text1"/>
          <w:sz w:val="28"/>
          <w:szCs w:val="28"/>
        </w:rPr>
        <w:t>бращаться к несовершеннолетним.</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Признаком недобросовестной конкуренции является</w:t>
      </w:r>
      <w:r w:rsidRPr="00C1639F">
        <w:rPr>
          <w:color w:val="000000" w:themeColor="text1"/>
          <w:sz w:val="28"/>
          <w:szCs w:val="28"/>
        </w:rPr>
        <w:t>:</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О</w:t>
      </w:r>
      <w:r w:rsidR="000E1A5C" w:rsidRPr="00C1639F">
        <w:rPr>
          <w:color w:val="000000" w:themeColor="text1"/>
          <w:sz w:val="28"/>
          <w:szCs w:val="28"/>
        </w:rPr>
        <w:t>существление хозяйствующим субъектом действий, способных оказать влияние на состояние конкуренции;</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lastRenderedPageBreak/>
        <w:t>б) Н</w:t>
      </w:r>
      <w:r w:rsidR="000E1A5C" w:rsidRPr="00C1639F">
        <w:rPr>
          <w:color w:val="000000" w:themeColor="text1"/>
          <w:sz w:val="28"/>
          <w:szCs w:val="28"/>
        </w:rPr>
        <w:t>аправленность поведения хозяйствующего субъекта на получение преимущества при осуществлении предпринимательской деятельности;</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0E1A5C" w:rsidRPr="00C1639F">
        <w:rPr>
          <w:color w:val="000000" w:themeColor="text1"/>
          <w:sz w:val="28"/>
          <w:szCs w:val="28"/>
        </w:rPr>
        <w:t>существление действий хозяйствующим субъектом – конкурентом;</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д) П</w:t>
      </w:r>
      <w:r w:rsidR="000E1A5C" w:rsidRPr="00C1639F">
        <w:rPr>
          <w:color w:val="000000" w:themeColor="text1"/>
          <w:sz w:val="28"/>
          <w:szCs w:val="28"/>
        </w:rPr>
        <w:t>ротиворечие действий хозяйствующего субъекта положениям действующего законодательства, обычаям делового оборота, требованиям добропорядочности, разумности и справедливости;</w:t>
      </w:r>
    </w:p>
    <w:p w:rsidR="000E1A5C" w:rsidRPr="00C1639F" w:rsidRDefault="00B14415"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е) В</w:t>
      </w:r>
      <w:r w:rsidR="000E1A5C" w:rsidRPr="00C1639F">
        <w:rPr>
          <w:color w:val="000000" w:themeColor="text1"/>
          <w:sz w:val="28"/>
          <w:szCs w:val="28"/>
        </w:rPr>
        <w:t>се вышеперечисленное</w:t>
      </w:r>
      <w:r w:rsidRPr="00C1639F">
        <w:rPr>
          <w:color w:val="000000" w:themeColor="text1"/>
          <w:sz w:val="28"/>
          <w:szCs w:val="28"/>
        </w:rPr>
        <w:t>.</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С</w:t>
      </w:r>
      <w:r w:rsidR="000E1A5C" w:rsidRPr="00C1639F">
        <w:rPr>
          <w:color w:val="000000" w:themeColor="text1"/>
          <w:sz w:val="28"/>
          <w:szCs w:val="28"/>
        </w:rPr>
        <w:t>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С</w:t>
      </w:r>
      <w:r w:rsidR="000E1A5C" w:rsidRPr="00C1639F">
        <w:rPr>
          <w:color w:val="000000" w:themeColor="text1"/>
          <w:sz w:val="28"/>
          <w:szCs w:val="28"/>
        </w:rPr>
        <w:t>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E1A5C" w:rsidRPr="00C1639F" w:rsidRDefault="00EF61F6"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С</w:t>
      </w:r>
      <w:r w:rsidR="000E1A5C" w:rsidRPr="00C1639F">
        <w:rPr>
          <w:color w:val="000000" w:themeColor="text1"/>
          <w:sz w:val="28"/>
          <w:szCs w:val="28"/>
        </w:rPr>
        <w:t>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В</w:t>
      </w:r>
      <w:r w:rsidR="000E1A5C" w:rsidRPr="00C1639F">
        <w:rPr>
          <w:color w:val="000000" w:themeColor="text1"/>
          <w:sz w:val="28"/>
          <w:szCs w:val="28"/>
        </w:rPr>
        <w:t>се вышеперечисленное</w:t>
      </w:r>
      <w:r w:rsidR="00442B68" w:rsidRPr="00C1639F">
        <w:rPr>
          <w:color w:val="000000" w:themeColor="text1"/>
          <w:sz w:val="28"/>
          <w:szCs w:val="28"/>
        </w:rPr>
        <w:t>.</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Выберете правильное утверждение:</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П</w:t>
      </w:r>
      <w:r w:rsidR="000E1A5C" w:rsidRPr="00C1639F">
        <w:rPr>
          <w:color w:val="000000" w:themeColor="text1"/>
          <w:sz w:val="28"/>
          <w:szCs w:val="28"/>
        </w:rPr>
        <w:t>еречень форм недобросовестной конкуренции не является исчерпывающим;</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Д</w:t>
      </w:r>
      <w:r w:rsidR="000E1A5C" w:rsidRPr="00C1639F">
        <w:rPr>
          <w:color w:val="000000" w:themeColor="text1"/>
          <w:sz w:val="28"/>
          <w:szCs w:val="28"/>
        </w:rPr>
        <w:t>ля доказывания факта недобросовестной конкуренции необходимо установление только общих признаков недобросовестной конкуренции, предусмотренных пунктом 9 статьи 4 Закона о защите конкуренции;</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Д</w:t>
      </w:r>
      <w:r w:rsidR="000E1A5C" w:rsidRPr="00C1639F">
        <w:rPr>
          <w:color w:val="000000" w:themeColor="text1"/>
          <w:sz w:val="28"/>
          <w:szCs w:val="28"/>
        </w:rPr>
        <w:t>ействия хозяйствующего субъекта признаются актом недобросовестной конкуренции если доказан хотя бы один из признаков недобросовестной конкуренции.</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Может ли быть признано нарушением статьи 14.6 Федерального закона от 26.07.2006 № 135-ФЗ «О защите конкуренции» использование рекламодателем при размещении контекстной рекламы в сети «Интернет» в качестве критерия для показа рекламного объявления ключевых слов (словосочетаний), тождественных с принадлежащим другому лицу средством индивидуализации?</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Д</w:t>
      </w:r>
      <w:r w:rsidR="000E1A5C" w:rsidRPr="00C1639F">
        <w:rPr>
          <w:color w:val="000000" w:themeColor="text1"/>
          <w:sz w:val="28"/>
          <w:szCs w:val="28"/>
        </w:rPr>
        <w:t>а, если установлено смешение;</w:t>
      </w:r>
    </w:p>
    <w:p w:rsidR="000E1A5C"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Д</w:t>
      </w:r>
      <w:r w:rsidR="000E1A5C" w:rsidRPr="00C1639F">
        <w:rPr>
          <w:color w:val="000000" w:themeColor="text1"/>
          <w:sz w:val="28"/>
          <w:szCs w:val="28"/>
        </w:rPr>
        <w:t>а, если ключевое слово, тождественное товарному знаку, используется исключительно как технический параметр рекламы в поисковой системе;</w:t>
      </w:r>
    </w:p>
    <w:p w:rsidR="000E1A5C" w:rsidRPr="00C1639F" w:rsidRDefault="000E1A5C"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в) </w:t>
      </w:r>
      <w:r w:rsidR="00401512" w:rsidRPr="00C1639F">
        <w:rPr>
          <w:color w:val="000000" w:themeColor="text1"/>
          <w:sz w:val="28"/>
          <w:szCs w:val="28"/>
        </w:rPr>
        <w:t>Н</w:t>
      </w:r>
      <w:r w:rsidRPr="00C1639F">
        <w:rPr>
          <w:color w:val="000000" w:themeColor="text1"/>
          <w:sz w:val="28"/>
          <w:szCs w:val="28"/>
        </w:rPr>
        <w:t>ет.</w:t>
      </w:r>
    </w:p>
    <w:p w:rsidR="000E1A5C" w:rsidRPr="00C1639F" w:rsidRDefault="000E1A5C" w:rsidP="00793146">
      <w:pPr>
        <w:pStyle w:val="a4"/>
        <w:spacing w:before="0" w:beforeAutospacing="0" w:after="0" w:line="240" w:lineRule="auto"/>
        <w:ind w:firstLine="284"/>
        <w:jc w:val="both"/>
        <w:rPr>
          <w:color w:val="000000" w:themeColor="text1"/>
          <w:sz w:val="28"/>
          <w:szCs w:val="28"/>
        </w:rPr>
      </w:pPr>
    </w:p>
    <w:p w:rsidR="00EF61F6" w:rsidRPr="00C1639F" w:rsidRDefault="00EF61F6" w:rsidP="00793146">
      <w:pPr>
        <w:pStyle w:val="a4"/>
        <w:spacing w:before="0" w:beforeAutospacing="0" w:after="0" w:line="240" w:lineRule="auto"/>
        <w:ind w:firstLine="284"/>
        <w:jc w:val="both"/>
        <w:rPr>
          <w:color w:val="000000" w:themeColor="text1"/>
          <w:sz w:val="28"/>
          <w:szCs w:val="28"/>
        </w:rPr>
      </w:pPr>
    </w:p>
    <w:p w:rsidR="000E1A5C" w:rsidRPr="00C1639F" w:rsidRDefault="000E1A5C"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lastRenderedPageBreak/>
        <w:t>Куда направляется заинтересованным лицом решение антимонопольного органа о нарушении положений части 1 статьи 14.4 Федерального закона от 26.07.2006 № 135-ФЗ «О защите конкуренции» для признания недействительным предоставления правовой охраны товарному знаку?</w:t>
      </w:r>
    </w:p>
    <w:p w:rsidR="000E1A5C" w:rsidRPr="00C1639F" w:rsidRDefault="000E1A5C"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Федеральный институт промышленной собственности;</w:t>
      </w:r>
    </w:p>
    <w:p w:rsidR="000E1A5C" w:rsidRPr="00C1639F" w:rsidRDefault="000E1A5C"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Органы прокуратуры Российской Федерации;</w:t>
      </w:r>
    </w:p>
    <w:p w:rsidR="000E1A5C" w:rsidRPr="00C1639F" w:rsidRDefault="000E1A5C"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Федеральная служба по интеллектуальной собственности;</w:t>
      </w:r>
    </w:p>
    <w:p w:rsidR="000E1A5C" w:rsidRPr="00C1639F" w:rsidRDefault="000E1A5C"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Министерство юстиции Российской Федерации.</w:t>
      </w:r>
    </w:p>
    <w:p w:rsidR="000E1A5C" w:rsidRPr="00C1639F" w:rsidRDefault="000E1A5C" w:rsidP="00793146">
      <w:pPr>
        <w:spacing w:after="0" w:line="240" w:lineRule="auto"/>
        <w:ind w:firstLine="284"/>
        <w:jc w:val="both"/>
        <w:rPr>
          <w:rFonts w:ascii="Times New Roman" w:hAnsi="Times New Roman" w:cs="Times New Roman"/>
          <w:color w:val="000000" w:themeColor="text1"/>
          <w:sz w:val="28"/>
          <w:szCs w:val="28"/>
        </w:rPr>
      </w:pPr>
    </w:p>
    <w:p w:rsidR="00E7749F" w:rsidRPr="00C1639F" w:rsidRDefault="0029221F" w:rsidP="00793146">
      <w:pPr>
        <w:pStyle w:val="a3"/>
        <w:numPr>
          <w:ilvl w:val="0"/>
          <w:numId w:val="3"/>
        </w:numPr>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 </w:t>
      </w:r>
      <w:r w:rsidR="00E7749F" w:rsidRPr="00C1639F">
        <w:rPr>
          <w:rFonts w:ascii="Times New Roman" w:eastAsia="Times New Roman" w:hAnsi="Times New Roman" w:cs="Times New Roman"/>
          <w:b/>
          <w:color w:val="000000" w:themeColor="text1"/>
          <w:sz w:val="28"/>
          <w:szCs w:val="28"/>
        </w:rPr>
        <w:t>Дайте определение торговой деятельности в соответствии с Федеральным законом от 28.12.2009 № 381-ФЗ «Об основах государственного регулирования торговой деятельности в Российской Федерации»:</w:t>
      </w:r>
    </w:p>
    <w:p w:rsidR="00E7749F" w:rsidRPr="00C1639F" w:rsidRDefault="00E7749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29221F" w:rsidRPr="00C1639F">
        <w:rPr>
          <w:rFonts w:ascii="Times New Roman" w:hAnsi="Times New Roman" w:cs="Times New Roman"/>
          <w:color w:val="000000" w:themeColor="text1"/>
          <w:sz w:val="28"/>
          <w:szCs w:val="28"/>
        </w:rPr>
        <w:t>)</w:t>
      </w:r>
      <w:r w:rsidR="00401512" w:rsidRPr="00C1639F">
        <w:rPr>
          <w:rFonts w:ascii="Times New Roman" w:hAnsi="Times New Roman" w:cs="Times New Roman"/>
          <w:color w:val="000000" w:themeColor="text1"/>
          <w:sz w:val="28"/>
          <w:szCs w:val="28"/>
        </w:rPr>
        <w:t xml:space="preserve"> Т</w:t>
      </w:r>
      <w:r w:rsidRPr="00C1639F">
        <w:rPr>
          <w:rFonts w:ascii="Times New Roman" w:hAnsi="Times New Roman" w:cs="Times New Roman"/>
          <w:color w:val="000000" w:themeColor="text1"/>
          <w:sz w:val="28"/>
          <w:szCs w:val="28"/>
        </w:rPr>
        <w:t>орговая деятельность - вид предпринимательской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w:t>
      </w:r>
      <w:r w:rsidR="00442B68" w:rsidRPr="00C1639F">
        <w:rPr>
          <w:rFonts w:ascii="Times New Roman" w:hAnsi="Times New Roman" w:cs="Times New Roman"/>
          <w:color w:val="000000" w:themeColor="text1"/>
          <w:sz w:val="28"/>
          <w:szCs w:val="28"/>
        </w:rPr>
        <w:t>ным подобным использованием;</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00401512" w:rsidRPr="00C1639F">
        <w:rPr>
          <w:rFonts w:ascii="Times New Roman" w:hAnsi="Times New Roman" w:cs="Times New Roman"/>
          <w:color w:val="000000" w:themeColor="text1"/>
          <w:sz w:val="28"/>
          <w:szCs w:val="28"/>
        </w:rPr>
        <w:t xml:space="preserve"> Т</w:t>
      </w:r>
      <w:r w:rsidR="00E7749F" w:rsidRPr="00C1639F">
        <w:rPr>
          <w:rFonts w:ascii="Times New Roman" w:hAnsi="Times New Roman" w:cs="Times New Roman"/>
          <w:color w:val="000000" w:themeColor="text1"/>
          <w:sz w:val="28"/>
          <w:szCs w:val="28"/>
        </w:rPr>
        <w:t>орговая деятельность - вид предпринимательской деятельности, связанный с п</w:t>
      </w:r>
      <w:r w:rsidR="00442B68" w:rsidRPr="00C1639F">
        <w:rPr>
          <w:rFonts w:ascii="Times New Roman" w:hAnsi="Times New Roman" w:cs="Times New Roman"/>
          <w:color w:val="000000" w:themeColor="text1"/>
          <w:sz w:val="28"/>
          <w:szCs w:val="28"/>
        </w:rPr>
        <w:t>риобретением и продажей товаров;</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00401512" w:rsidRPr="00C1639F">
        <w:rPr>
          <w:rFonts w:ascii="Times New Roman" w:hAnsi="Times New Roman" w:cs="Times New Roman"/>
          <w:color w:val="000000" w:themeColor="text1"/>
          <w:sz w:val="28"/>
          <w:szCs w:val="28"/>
        </w:rPr>
        <w:t xml:space="preserve"> Т</w:t>
      </w:r>
      <w:r w:rsidR="00E7749F" w:rsidRPr="00C1639F">
        <w:rPr>
          <w:rFonts w:ascii="Times New Roman" w:hAnsi="Times New Roman" w:cs="Times New Roman"/>
          <w:color w:val="000000" w:themeColor="text1"/>
          <w:sz w:val="28"/>
          <w:szCs w:val="28"/>
        </w:rPr>
        <w:t>орговая деятельность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7749F" w:rsidRPr="00C1639F" w:rsidRDefault="00E7749F" w:rsidP="00793146">
      <w:pPr>
        <w:widowControl w:val="0"/>
        <w:suppressAutoHyphens/>
        <w:spacing w:after="0" w:line="240" w:lineRule="auto"/>
        <w:ind w:firstLine="284"/>
        <w:jc w:val="both"/>
        <w:rPr>
          <w:rFonts w:ascii="Times New Roman" w:hAnsi="Times New Roman" w:cs="Times New Roman"/>
          <w:b/>
          <w:color w:val="000000" w:themeColor="text1"/>
          <w:sz w:val="28"/>
          <w:szCs w:val="28"/>
        </w:rPr>
      </w:pPr>
    </w:p>
    <w:p w:rsidR="00E7749F" w:rsidRPr="00C1639F" w:rsidRDefault="0029221F" w:rsidP="00793146">
      <w:pPr>
        <w:pStyle w:val="a3"/>
        <w:widowControl w:val="0"/>
        <w:numPr>
          <w:ilvl w:val="0"/>
          <w:numId w:val="3"/>
        </w:numPr>
        <w:suppressAutoHyphens/>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E7749F" w:rsidRPr="00C1639F">
        <w:rPr>
          <w:rFonts w:ascii="Times New Roman" w:hAnsi="Times New Roman" w:cs="Times New Roman"/>
          <w:b/>
          <w:bCs/>
          <w:color w:val="000000" w:themeColor="text1"/>
          <w:sz w:val="28"/>
          <w:szCs w:val="28"/>
        </w:rPr>
        <w:t xml:space="preserve">К методам регулирования торговой деятельности в соответствии </w:t>
      </w:r>
      <w:r w:rsidR="00E7749F" w:rsidRPr="00C1639F">
        <w:rPr>
          <w:rFonts w:ascii="Times New Roman" w:hAnsi="Times New Roman" w:cs="Times New Roman"/>
          <w:b/>
          <w:color w:val="000000" w:themeColor="text1"/>
          <w:sz w:val="28"/>
          <w:szCs w:val="28"/>
        </w:rPr>
        <w:t>Федеральным законом от 28.12.2009 № 381-ФЗ «Об основах государственного регулирования торговой деятельности в Российской Федерации» относится</w:t>
      </w:r>
      <w:r w:rsidR="00E7749F" w:rsidRPr="00C1639F">
        <w:rPr>
          <w:rFonts w:ascii="Times New Roman" w:hAnsi="Times New Roman" w:cs="Times New Roman"/>
          <w:b/>
          <w:bCs/>
          <w:color w:val="000000" w:themeColor="text1"/>
          <w:sz w:val="28"/>
          <w:szCs w:val="28"/>
        </w:rPr>
        <w:t xml:space="preserve">: </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401512" w:rsidRPr="00C1639F">
        <w:rPr>
          <w:rFonts w:ascii="Times New Roman" w:hAnsi="Times New Roman" w:cs="Times New Roman"/>
          <w:color w:val="000000" w:themeColor="text1"/>
          <w:sz w:val="28"/>
          <w:szCs w:val="28"/>
        </w:rPr>
        <w:t xml:space="preserve"> У</w:t>
      </w:r>
      <w:r w:rsidR="00E7749F" w:rsidRPr="00C1639F">
        <w:rPr>
          <w:rFonts w:ascii="Times New Roman" w:hAnsi="Times New Roman" w:cs="Times New Roman"/>
          <w:color w:val="000000" w:themeColor="text1"/>
          <w:sz w:val="28"/>
          <w:szCs w:val="28"/>
        </w:rPr>
        <w:t>становление требований к ее организации и осуществлению; антимонопольное регулирование в этой области; информационное обеспечение в этой области; государственный контроль (надзор), муниципал</w:t>
      </w:r>
      <w:r w:rsidR="00442B68" w:rsidRPr="00C1639F">
        <w:rPr>
          <w:rFonts w:ascii="Times New Roman" w:hAnsi="Times New Roman" w:cs="Times New Roman"/>
          <w:color w:val="000000" w:themeColor="text1"/>
          <w:sz w:val="28"/>
          <w:szCs w:val="28"/>
        </w:rPr>
        <w:t>ьный контроль в этой области;</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00401512" w:rsidRPr="00C1639F">
        <w:rPr>
          <w:rFonts w:ascii="Times New Roman" w:hAnsi="Times New Roman" w:cs="Times New Roman"/>
          <w:color w:val="000000" w:themeColor="text1"/>
          <w:sz w:val="28"/>
          <w:szCs w:val="28"/>
        </w:rPr>
        <w:t xml:space="preserve"> У</w:t>
      </w:r>
      <w:r w:rsidR="00E7749F" w:rsidRPr="00C1639F">
        <w:rPr>
          <w:rFonts w:ascii="Times New Roman" w:hAnsi="Times New Roman" w:cs="Times New Roman"/>
          <w:color w:val="000000" w:themeColor="text1"/>
          <w:sz w:val="28"/>
          <w:szCs w:val="28"/>
        </w:rPr>
        <w:t>становление требований к ее организации и осуществлению; антимонопольное регулирование в этой области; информационное обеспечение в этой области; муници</w:t>
      </w:r>
      <w:r w:rsidR="00442B68" w:rsidRPr="00C1639F">
        <w:rPr>
          <w:rFonts w:ascii="Times New Roman" w:hAnsi="Times New Roman" w:cs="Times New Roman"/>
          <w:color w:val="000000" w:themeColor="text1"/>
          <w:sz w:val="28"/>
          <w:szCs w:val="28"/>
        </w:rPr>
        <w:t>пальный контроль в этой области;</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00401512" w:rsidRPr="00C1639F">
        <w:rPr>
          <w:rFonts w:ascii="Times New Roman" w:hAnsi="Times New Roman" w:cs="Times New Roman"/>
          <w:color w:val="000000" w:themeColor="text1"/>
          <w:sz w:val="28"/>
          <w:szCs w:val="28"/>
        </w:rPr>
        <w:t xml:space="preserve"> У</w:t>
      </w:r>
      <w:r w:rsidR="00E7749F" w:rsidRPr="00C1639F">
        <w:rPr>
          <w:rFonts w:ascii="Times New Roman" w:hAnsi="Times New Roman" w:cs="Times New Roman"/>
          <w:color w:val="000000" w:themeColor="text1"/>
          <w:sz w:val="28"/>
          <w:szCs w:val="28"/>
        </w:rPr>
        <w:t>становление требований к ее организации и осуществлению; антимонопольное регулирование в этой области; государственный контроль (надзор), муниципальный контроль в этой области.</w:t>
      </w:r>
    </w:p>
    <w:p w:rsidR="00E7749F" w:rsidRPr="00C1639F" w:rsidRDefault="00E7749F" w:rsidP="00793146">
      <w:pPr>
        <w:autoSpaceDE w:val="0"/>
        <w:autoSpaceDN w:val="0"/>
        <w:adjustRightInd w:val="0"/>
        <w:spacing w:after="0" w:line="240" w:lineRule="auto"/>
        <w:ind w:firstLine="284"/>
        <w:jc w:val="both"/>
        <w:rPr>
          <w:rFonts w:ascii="Times New Roman" w:hAnsi="Times New Roman" w:cs="Times New Roman"/>
          <w:b/>
          <w:color w:val="000000" w:themeColor="text1"/>
          <w:sz w:val="28"/>
          <w:szCs w:val="28"/>
        </w:rPr>
      </w:pPr>
    </w:p>
    <w:p w:rsidR="00E7749F" w:rsidRPr="00C1639F" w:rsidRDefault="0029221F" w:rsidP="00793146">
      <w:pPr>
        <w:pStyle w:val="a3"/>
        <w:numPr>
          <w:ilvl w:val="0"/>
          <w:numId w:val="3"/>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E7749F" w:rsidRPr="00C1639F">
        <w:rPr>
          <w:rFonts w:ascii="Times New Roman" w:hAnsi="Times New Roman" w:cs="Times New Roman"/>
          <w:b/>
          <w:color w:val="000000" w:themeColor="text1"/>
          <w:sz w:val="28"/>
          <w:szCs w:val="28"/>
        </w:rPr>
        <w:t>Заполните пропуск:</w:t>
      </w:r>
    </w:p>
    <w:p w:rsidR="00E7749F" w:rsidRPr="00C1639F" w:rsidRDefault="00E7749F" w:rsidP="00793146">
      <w:pPr>
        <w:autoSpaceDE w:val="0"/>
        <w:autoSpaceDN w:val="0"/>
        <w:adjustRightInd w:val="0"/>
        <w:spacing w:after="0" w:line="240" w:lineRule="auto"/>
        <w:ind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Схемой размещения нестационарных торговых объектов должно предусматриваться размещение не менее чем ______процентов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числа нестационарных торговых объектов.</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442B68" w:rsidRPr="00C1639F">
        <w:rPr>
          <w:rFonts w:ascii="Times New Roman" w:hAnsi="Times New Roman" w:cs="Times New Roman"/>
          <w:color w:val="000000" w:themeColor="text1"/>
          <w:sz w:val="28"/>
          <w:szCs w:val="28"/>
        </w:rPr>
        <w:t xml:space="preserve"> 20%;</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00442B68" w:rsidRPr="00C1639F">
        <w:rPr>
          <w:rFonts w:ascii="Times New Roman" w:hAnsi="Times New Roman" w:cs="Times New Roman"/>
          <w:color w:val="000000" w:themeColor="text1"/>
          <w:sz w:val="28"/>
          <w:szCs w:val="28"/>
        </w:rPr>
        <w:t xml:space="preserve"> 40%;</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00442B68" w:rsidRPr="00C1639F">
        <w:rPr>
          <w:rFonts w:ascii="Times New Roman" w:hAnsi="Times New Roman" w:cs="Times New Roman"/>
          <w:color w:val="000000" w:themeColor="text1"/>
          <w:sz w:val="28"/>
          <w:szCs w:val="28"/>
        </w:rPr>
        <w:t xml:space="preserve"> 60%;</w:t>
      </w:r>
    </w:p>
    <w:p w:rsidR="00E7749F" w:rsidRPr="00C1639F" w:rsidRDefault="0029221F"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w:t>
      </w:r>
      <w:r w:rsidR="00E7749F" w:rsidRPr="00C1639F">
        <w:rPr>
          <w:rFonts w:ascii="Times New Roman" w:hAnsi="Times New Roman" w:cs="Times New Roman"/>
          <w:color w:val="000000" w:themeColor="text1"/>
          <w:sz w:val="28"/>
          <w:szCs w:val="28"/>
        </w:rPr>
        <w:t xml:space="preserve"> 80%.</w:t>
      </w:r>
    </w:p>
    <w:p w:rsidR="00E7749F" w:rsidRPr="00C1639F" w:rsidRDefault="00E7749F" w:rsidP="00793146">
      <w:pPr>
        <w:spacing w:after="0" w:line="240" w:lineRule="auto"/>
        <w:ind w:firstLine="284"/>
        <w:jc w:val="both"/>
        <w:rPr>
          <w:rFonts w:ascii="Times New Roman" w:hAnsi="Times New Roman" w:cs="Times New Roman"/>
          <w:color w:val="000000" w:themeColor="text1"/>
          <w:sz w:val="28"/>
          <w:szCs w:val="28"/>
        </w:rPr>
      </w:pPr>
    </w:p>
    <w:p w:rsidR="00781C77" w:rsidRPr="00C1639F" w:rsidRDefault="00781C77" w:rsidP="00793146">
      <w:pPr>
        <w:pStyle w:val="a3"/>
        <w:numPr>
          <w:ilvl w:val="0"/>
          <w:numId w:val="3"/>
        </w:numPr>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lastRenderedPageBreak/>
        <w:t xml:space="preserve"> Решения, принятые органами регулирования естественных монополий по результатам рассмотрения дела, направляются заинтересованным лицам в письменной форме не позднее:</w:t>
      </w:r>
    </w:p>
    <w:p w:rsidR="00781C77" w:rsidRPr="00C1639F" w:rsidRDefault="00781C77" w:rsidP="00793146">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3 рабочих дней со дня их принятия; </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bCs/>
          <w:color w:val="000000" w:themeColor="text1"/>
          <w:sz w:val="28"/>
          <w:szCs w:val="28"/>
        </w:rPr>
      </w:pPr>
      <w:r w:rsidRPr="00C1639F">
        <w:rPr>
          <w:rFonts w:ascii="Times New Roman" w:eastAsia="Calibri" w:hAnsi="Times New Roman" w:cs="Times New Roman"/>
          <w:bCs/>
          <w:color w:val="000000" w:themeColor="text1"/>
          <w:sz w:val="28"/>
          <w:szCs w:val="28"/>
        </w:rPr>
        <w:t>б) 10 дней со дня их принятия;</w:t>
      </w:r>
    </w:p>
    <w:p w:rsidR="00781C77" w:rsidRPr="00C1639F" w:rsidRDefault="00781C77" w:rsidP="00793146">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5 дней со дня их принятия.</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b/>
          <w:color w:val="000000" w:themeColor="text1"/>
          <w:sz w:val="28"/>
          <w:szCs w:val="28"/>
        </w:rPr>
      </w:pPr>
    </w:p>
    <w:p w:rsidR="00781C77" w:rsidRPr="00C1639F" w:rsidRDefault="00781C77" w:rsidP="00793146">
      <w:pPr>
        <w:pStyle w:val="a3"/>
        <w:numPr>
          <w:ilvl w:val="0"/>
          <w:numId w:val="3"/>
        </w:numPr>
        <w:autoSpaceDE w:val="0"/>
        <w:autoSpaceDN w:val="0"/>
        <w:adjustRightInd w:val="0"/>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 xml:space="preserve"> В какой срок с даты получения предложений об установлении тарифов или их предельных уровней на услуги по транспортировке нефти и нефтепродуктов по магистральным трубопроводам регулирующим органом принимается решение:</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а) Н</w:t>
      </w:r>
      <w:r w:rsidR="00781C77" w:rsidRPr="00C1639F">
        <w:rPr>
          <w:rFonts w:ascii="Times New Roman" w:eastAsia="Calibri" w:hAnsi="Times New Roman" w:cs="Times New Roman"/>
          <w:color w:val="000000" w:themeColor="text1"/>
          <w:sz w:val="28"/>
          <w:szCs w:val="28"/>
        </w:rPr>
        <w:t>е превышающий 1 месяц;</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Н</w:t>
      </w:r>
      <w:r w:rsidR="00781C77" w:rsidRPr="00C1639F">
        <w:rPr>
          <w:rFonts w:ascii="Times New Roman" w:eastAsia="Calibri" w:hAnsi="Times New Roman" w:cs="Times New Roman"/>
          <w:color w:val="000000" w:themeColor="text1"/>
          <w:sz w:val="28"/>
          <w:szCs w:val="28"/>
        </w:rPr>
        <w:t>е превышающий 3 месяца;</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bCs/>
          <w:color w:val="000000" w:themeColor="text1"/>
          <w:sz w:val="28"/>
          <w:szCs w:val="28"/>
        </w:rPr>
      </w:pPr>
      <w:r w:rsidRPr="00C1639F">
        <w:rPr>
          <w:rFonts w:ascii="Times New Roman" w:eastAsia="Calibri" w:hAnsi="Times New Roman" w:cs="Times New Roman"/>
          <w:bCs/>
          <w:color w:val="000000" w:themeColor="text1"/>
          <w:sz w:val="28"/>
          <w:szCs w:val="28"/>
        </w:rPr>
        <w:t>в) Н</w:t>
      </w:r>
      <w:r w:rsidR="00781C77" w:rsidRPr="00C1639F">
        <w:rPr>
          <w:rFonts w:ascii="Times New Roman" w:eastAsia="Calibri" w:hAnsi="Times New Roman" w:cs="Times New Roman"/>
          <w:bCs/>
          <w:color w:val="000000" w:themeColor="text1"/>
          <w:sz w:val="28"/>
          <w:szCs w:val="28"/>
        </w:rPr>
        <w:t>е превышающий 6 месяцев;</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Н</w:t>
      </w:r>
      <w:r w:rsidR="00781C77" w:rsidRPr="00C1639F">
        <w:rPr>
          <w:rFonts w:ascii="Times New Roman" w:eastAsia="Calibri" w:hAnsi="Times New Roman" w:cs="Times New Roman"/>
          <w:color w:val="000000" w:themeColor="text1"/>
          <w:sz w:val="28"/>
          <w:szCs w:val="28"/>
        </w:rPr>
        <w:t>е превышающий 1 год.</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b/>
          <w:color w:val="000000" w:themeColor="text1"/>
          <w:sz w:val="28"/>
          <w:szCs w:val="28"/>
        </w:rPr>
      </w:pPr>
    </w:p>
    <w:p w:rsidR="00781C77" w:rsidRPr="00C1639F" w:rsidRDefault="00781C77" w:rsidP="00793146">
      <w:pPr>
        <w:pStyle w:val="a3"/>
        <w:numPr>
          <w:ilvl w:val="0"/>
          <w:numId w:val="3"/>
        </w:numPr>
        <w:autoSpaceDE w:val="0"/>
        <w:autoSpaceDN w:val="0"/>
        <w:adjustRightInd w:val="0"/>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 xml:space="preserve"> Договор о подключении заключается:</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w:t>
      </w:r>
      <w:r w:rsidR="00401512" w:rsidRPr="00C1639F">
        <w:rPr>
          <w:rFonts w:ascii="Times New Roman" w:eastAsia="Calibri" w:hAnsi="Times New Roman" w:cs="Times New Roman"/>
          <w:color w:val="000000" w:themeColor="text1"/>
          <w:sz w:val="28"/>
          <w:szCs w:val="28"/>
        </w:rPr>
        <w:t>М</w:t>
      </w:r>
      <w:r w:rsidR="00442B68" w:rsidRPr="00C1639F">
        <w:rPr>
          <w:rFonts w:ascii="Times New Roman" w:eastAsia="Calibri" w:hAnsi="Times New Roman" w:cs="Times New Roman"/>
          <w:color w:val="000000" w:themeColor="text1"/>
          <w:sz w:val="28"/>
          <w:szCs w:val="28"/>
        </w:rPr>
        <w:t>ежду заявителем и исполнителем;</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М</w:t>
      </w:r>
      <w:r w:rsidR="00781C77" w:rsidRPr="00C1639F">
        <w:rPr>
          <w:rFonts w:ascii="Times New Roman" w:eastAsia="Calibri" w:hAnsi="Times New Roman" w:cs="Times New Roman"/>
          <w:color w:val="000000" w:themeColor="text1"/>
          <w:sz w:val="28"/>
          <w:szCs w:val="28"/>
        </w:rPr>
        <w:t>ежду заявителем, исполнителем и единым оператором газификации или региональным оператором газифик</w:t>
      </w:r>
      <w:r w:rsidR="00442B68" w:rsidRPr="00C1639F">
        <w:rPr>
          <w:rFonts w:ascii="Times New Roman" w:eastAsia="Calibri" w:hAnsi="Times New Roman" w:cs="Times New Roman"/>
          <w:color w:val="000000" w:themeColor="text1"/>
          <w:sz w:val="28"/>
          <w:szCs w:val="28"/>
        </w:rPr>
        <w:t>ации;</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М</w:t>
      </w:r>
      <w:r w:rsidR="00781C77" w:rsidRPr="00C1639F">
        <w:rPr>
          <w:rFonts w:ascii="Times New Roman" w:eastAsia="Calibri" w:hAnsi="Times New Roman" w:cs="Times New Roman"/>
          <w:color w:val="000000" w:themeColor="text1"/>
          <w:sz w:val="28"/>
          <w:szCs w:val="28"/>
        </w:rPr>
        <w:t>ежду заявителем и единым оператором газификации или региональным оператором газификации.</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p>
    <w:p w:rsidR="00781C77" w:rsidRPr="00C1639F" w:rsidRDefault="00781C77" w:rsidP="00793146">
      <w:pPr>
        <w:pStyle w:val="a3"/>
        <w:numPr>
          <w:ilvl w:val="0"/>
          <w:numId w:val="3"/>
        </w:numPr>
        <w:autoSpaceDE w:val="0"/>
        <w:autoSpaceDN w:val="0"/>
        <w:adjustRightInd w:val="0"/>
        <w:spacing w:after="0" w:line="240" w:lineRule="auto"/>
        <w:ind w:left="0"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b/>
          <w:color w:val="000000" w:themeColor="text1"/>
          <w:sz w:val="28"/>
          <w:szCs w:val="28"/>
        </w:rPr>
        <w:t xml:space="preserve"> Получение согласия основного абонента является обязанностью</w:t>
      </w:r>
      <w:r w:rsidRPr="00C1639F">
        <w:rPr>
          <w:rFonts w:ascii="Times New Roman" w:eastAsia="Calibri" w:hAnsi="Times New Roman" w:cs="Times New Roman"/>
          <w:color w:val="000000" w:themeColor="text1"/>
          <w:sz w:val="28"/>
          <w:szCs w:val="28"/>
        </w:rPr>
        <w:t xml:space="preserve"> </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а) И</w:t>
      </w:r>
      <w:r w:rsidR="00442B68" w:rsidRPr="00C1639F">
        <w:rPr>
          <w:rFonts w:ascii="Times New Roman" w:eastAsia="Calibri" w:hAnsi="Times New Roman" w:cs="Times New Roman"/>
          <w:color w:val="000000" w:themeColor="text1"/>
          <w:sz w:val="28"/>
          <w:szCs w:val="28"/>
        </w:rPr>
        <w:t>сполнителя;</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З</w:t>
      </w:r>
      <w:r w:rsidR="00781C77" w:rsidRPr="00C1639F">
        <w:rPr>
          <w:rFonts w:ascii="Times New Roman" w:eastAsia="Calibri" w:hAnsi="Times New Roman" w:cs="Times New Roman"/>
          <w:color w:val="000000" w:themeColor="text1"/>
          <w:sz w:val="28"/>
          <w:szCs w:val="28"/>
        </w:rPr>
        <w:t>аявителя</w:t>
      </w:r>
      <w:r w:rsidR="00442B68" w:rsidRPr="00C1639F">
        <w:rPr>
          <w:rFonts w:ascii="Times New Roman" w:eastAsia="Calibri" w:hAnsi="Times New Roman" w:cs="Times New Roman"/>
          <w:color w:val="000000" w:themeColor="text1"/>
          <w:sz w:val="28"/>
          <w:szCs w:val="28"/>
        </w:rPr>
        <w:t>;</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Е</w:t>
      </w:r>
      <w:r w:rsidR="00781C77" w:rsidRPr="00C1639F">
        <w:rPr>
          <w:rFonts w:ascii="Times New Roman" w:eastAsia="Calibri" w:hAnsi="Times New Roman" w:cs="Times New Roman"/>
          <w:color w:val="000000" w:themeColor="text1"/>
          <w:sz w:val="28"/>
          <w:szCs w:val="28"/>
        </w:rPr>
        <w:t>диного оператора газификации или регионального оператора газификации</w:t>
      </w:r>
      <w:r w:rsidR="00442B68" w:rsidRPr="00C1639F">
        <w:rPr>
          <w:rFonts w:ascii="Times New Roman" w:eastAsia="Calibri" w:hAnsi="Times New Roman" w:cs="Times New Roman"/>
          <w:color w:val="000000" w:themeColor="text1"/>
          <w:sz w:val="28"/>
          <w:szCs w:val="28"/>
        </w:rPr>
        <w:t>.</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p>
    <w:p w:rsidR="00781C77" w:rsidRPr="00C1639F" w:rsidRDefault="00781C77" w:rsidP="00793146">
      <w:pPr>
        <w:pStyle w:val="a3"/>
        <w:numPr>
          <w:ilvl w:val="0"/>
          <w:numId w:val="3"/>
        </w:numPr>
        <w:autoSpaceDE w:val="0"/>
        <w:autoSpaceDN w:val="0"/>
        <w:adjustRightInd w:val="0"/>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 xml:space="preserve"> Выберите неверное. Аннулирование заявки производится: </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(п. 27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N 1547).</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w:t>
      </w:r>
      <w:proofErr w:type="gramStart"/>
      <w:r w:rsidRPr="00C1639F">
        <w:rPr>
          <w:rFonts w:ascii="Times New Roman" w:eastAsia="Calibri" w:hAnsi="Times New Roman" w:cs="Times New Roman"/>
          <w:color w:val="000000" w:themeColor="text1"/>
          <w:sz w:val="28"/>
          <w:szCs w:val="28"/>
        </w:rPr>
        <w:t>В</w:t>
      </w:r>
      <w:proofErr w:type="gramEnd"/>
      <w:r w:rsidR="00781C77" w:rsidRPr="00C1639F">
        <w:rPr>
          <w:rFonts w:ascii="Times New Roman" w:eastAsia="Calibri" w:hAnsi="Times New Roman" w:cs="Times New Roman"/>
          <w:color w:val="000000" w:themeColor="text1"/>
          <w:sz w:val="28"/>
          <w:szCs w:val="28"/>
        </w:rPr>
        <w:t xml:space="preserve"> случае отсутствия газораспределительных сетей в границах населенного пункта, в котором располагается домовладение заявителя либо объ</w:t>
      </w:r>
      <w:r w:rsidR="00442B68" w:rsidRPr="00C1639F">
        <w:rPr>
          <w:rFonts w:ascii="Times New Roman" w:eastAsia="Calibri" w:hAnsi="Times New Roman" w:cs="Times New Roman"/>
          <w:color w:val="000000" w:themeColor="text1"/>
          <w:sz w:val="28"/>
          <w:szCs w:val="28"/>
        </w:rPr>
        <w:t>ект капитального строительства;</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В</w:t>
      </w:r>
      <w:r w:rsidR="00781C77" w:rsidRPr="00C1639F">
        <w:rPr>
          <w:rFonts w:ascii="Times New Roman" w:eastAsia="Calibri" w:hAnsi="Times New Roman" w:cs="Times New Roman"/>
          <w:color w:val="000000" w:themeColor="text1"/>
          <w:sz w:val="28"/>
          <w:szCs w:val="28"/>
        </w:rPr>
        <w:t xml:space="preserve"> случае не 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w:t>
      </w:r>
      <w:r w:rsidR="00442B68" w:rsidRPr="00C1639F">
        <w:rPr>
          <w:rFonts w:ascii="Times New Roman" w:eastAsia="Calibri" w:hAnsi="Times New Roman" w:cs="Times New Roman"/>
          <w:color w:val="000000" w:themeColor="text1"/>
          <w:sz w:val="28"/>
          <w:szCs w:val="28"/>
        </w:rPr>
        <w:t>проекта договора о подключении);</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В</w:t>
      </w:r>
      <w:r w:rsidR="00781C77" w:rsidRPr="00C1639F">
        <w:rPr>
          <w:rFonts w:ascii="Times New Roman" w:eastAsia="Calibri" w:hAnsi="Times New Roman" w:cs="Times New Roman"/>
          <w:color w:val="000000" w:themeColor="text1"/>
          <w:sz w:val="28"/>
          <w:szCs w:val="28"/>
        </w:rPr>
        <w:t xml:space="preserve"> случае непредставления заявителем недостающих документов и сведений, указанных в пунктах 11 и 16 Правил подключения, в течение 20 рабочих дней со дня получения заявителем уведомления об их представлении.</w:t>
      </w:r>
    </w:p>
    <w:p w:rsidR="00781C77" w:rsidRPr="00C1639F" w:rsidRDefault="00781C77"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p>
    <w:p w:rsidR="00781C77" w:rsidRPr="00C1639F" w:rsidRDefault="00781C77" w:rsidP="00793146">
      <w:pPr>
        <w:pStyle w:val="a3"/>
        <w:numPr>
          <w:ilvl w:val="0"/>
          <w:numId w:val="3"/>
        </w:numPr>
        <w:autoSpaceDE w:val="0"/>
        <w:autoSpaceDN w:val="0"/>
        <w:adjustRightInd w:val="0"/>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 xml:space="preserve"> Выберите верное. Срок осуществления мероприятий в рамках </w:t>
      </w:r>
      <w:proofErr w:type="spellStart"/>
      <w:r w:rsidRPr="00C1639F">
        <w:rPr>
          <w:rFonts w:ascii="Times New Roman" w:eastAsia="Calibri" w:hAnsi="Times New Roman" w:cs="Times New Roman"/>
          <w:b/>
          <w:color w:val="000000" w:themeColor="text1"/>
          <w:sz w:val="28"/>
          <w:szCs w:val="28"/>
        </w:rPr>
        <w:t>догазификации</w:t>
      </w:r>
      <w:proofErr w:type="spellEnd"/>
      <w:r w:rsidRPr="00C1639F">
        <w:rPr>
          <w:rFonts w:ascii="Times New Roman" w:eastAsia="Calibri" w:hAnsi="Times New Roman" w:cs="Times New Roman"/>
          <w:b/>
          <w:color w:val="000000" w:themeColor="text1"/>
          <w:sz w:val="28"/>
          <w:szCs w:val="28"/>
        </w:rPr>
        <w:t xml:space="preserve"> определяется?</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а) П</w:t>
      </w:r>
      <w:r w:rsidR="00442B68" w:rsidRPr="00C1639F">
        <w:rPr>
          <w:rFonts w:ascii="Times New Roman" w:eastAsia="Calibri" w:hAnsi="Times New Roman" w:cs="Times New Roman"/>
          <w:color w:val="000000" w:themeColor="text1"/>
          <w:sz w:val="28"/>
          <w:szCs w:val="28"/>
        </w:rPr>
        <w:t>о согласованию сторон;</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lastRenderedPageBreak/>
        <w:t>б) П</w:t>
      </w:r>
      <w:r w:rsidR="00781C77" w:rsidRPr="00C1639F">
        <w:rPr>
          <w:rFonts w:ascii="Times New Roman" w:eastAsia="Calibri" w:hAnsi="Times New Roman" w:cs="Times New Roman"/>
          <w:color w:val="000000" w:themeColor="text1"/>
          <w:sz w:val="28"/>
          <w:szCs w:val="28"/>
        </w:rPr>
        <w:t>рограммой газификации, содержащей мероприятия по строительству и (или) реконструкции газораспределительных сетей и (или) газотранспортных систем</w:t>
      </w:r>
      <w:r w:rsidR="00442B68" w:rsidRPr="00C1639F">
        <w:rPr>
          <w:rFonts w:ascii="Times New Roman" w:eastAsia="Calibri" w:hAnsi="Times New Roman" w:cs="Times New Roman"/>
          <w:color w:val="000000" w:themeColor="text1"/>
          <w:sz w:val="28"/>
          <w:szCs w:val="28"/>
        </w:rPr>
        <w:t>;</w:t>
      </w:r>
      <w:r w:rsidR="00781C77" w:rsidRPr="00C1639F">
        <w:rPr>
          <w:rFonts w:ascii="Times New Roman" w:eastAsia="Calibri" w:hAnsi="Times New Roman" w:cs="Times New Roman"/>
          <w:color w:val="000000" w:themeColor="text1"/>
          <w:sz w:val="28"/>
          <w:szCs w:val="28"/>
        </w:rPr>
        <w:t xml:space="preserve"> </w:t>
      </w:r>
    </w:p>
    <w:p w:rsidR="00781C77" w:rsidRPr="00C1639F" w:rsidRDefault="00401512" w:rsidP="00793146">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В</w:t>
      </w:r>
      <w:r w:rsidR="00781C77" w:rsidRPr="00C1639F">
        <w:rPr>
          <w:rFonts w:ascii="Times New Roman" w:eastAsia="Calibri" w:hAnsi="Times New Roman" w:cs="Times New Roman"/>
          <w:color w:val="000000" w:themeColor="text1"/>
          <w:sz w:val="28"/>
          <w:szCs w:val="28"/>
        </w:rPr>
        <w:t xml:space="preserve"> соответствии с категорией заявителя</w:t>
      </w:r>
      <w:r w:rsidR="00442B68" w:rsidRPr="00C1639F">
        <w:rPr>
          <w:rFonts w:ascii="Times New Roman" w:eastAsia="Calibri" w:hAnsi="Times New Roman" w:cs="Times New Roman"/>
          <w:color w:val="000000" w:themeColor="text1"/>
          <w:sz w:val="28"/>
          <w:szCs w:val="28"/>
        </w:rPr>
        <w:t>.</w:t>
      </w:r>
    </w:p>
    <w:p w:rsidR="00442B68" w:rsidRPr="00C1639F" w:rsidRDefault="00442B68" w:rsidP="00793146">
      <w:pPr>
        <w:spacing w:after="0" w:line="240" w:lineRule="auto"/>
        <w:ind w:firstLine="284"/>
        <w:jc w:val="both"/>
        <w:rPr>
          <w:rFonts w:ascii="Times New Roman" w:hAnsi="Times New Roman" w:cs="Times New Roman"/>
          <w:b/>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Каким нормативным правовым актом регламентируются правовые основы производства и оборота этилового спирта, алкогольной </w:t>
      </w:r>
      <w:r w:rsidRPr="00C1639F">
        <w:rPr>
          <w:rFonts w:ascii="Times New Roman" w:hAnsi="Times New Roman" w:cs="Times New Roman"/>
          <w:b/>
          <w:color w:val="000000" w:themeColor="text1"/>
          <w:sz w:val="28"/>
          <w:szCs w:val="28"/>
        </w:rPr>
        <w:br/>
        <w:t>и спиртосодержащей продукции и ограничения потребления (распития) алкогольной продукции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Федеральный закон от 28.12.2009 № 381-ФЗ «Об основах государственного регулирования торговой деятельности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Федеральный закон от 22.11.1995 № 171-ФЗ «О государственном регулировании производства и оборота этилового спирта, алкогольной </w:t>
      </w:r>
      <w:r w:rsidRPr="00C1639F">
        <w:rPr>
          <w:rFonts w:ascii="Times New Roman" w:hAnsi="Times New Roman" w:cs="Times New Roman"/>
          <w:color w:val="000000" w:themeColor="text1"/>
          <w:sz w:val="28"/>
          <w:szCs w:val="28"/>
        </w:rPr>
        <w:br/>
        <w:t>и спиртосодержащей продукции и об ограничении потребления (распития) алкогольной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Федеральный закон от 27.12.2019 № 468-ФЗ «О виноградарстве </w:t>
      </w:r>
      <w:r w:rsidRPr="00C1639F">
        <w:rPr>
          <w:rFonts w:ascii="Times New Roman" w:hAnsi="Times New Roman" w:cs="Times New Roman"/>
          <w:color w:val="000000" w:themeColor="text1"/>
          <w:sz w:val="28"/>
          <w:szCs w:val="28"/>
        </w:rPr>
        <w:br/>
        <w:t>и виноделии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 xml:space="preserve"> Каким нормативным правовым актом установлены принципы, цели реализации государственной политики в области виноградарства </w:t>
      </w:r>
      <w:r w:rsidRPr="00C1639F">
        <w:rPr>
          <w:rFonts w:ascii="Times New Roman" w:hAnsi="Times New Roman" w:cs="Times New Roman"/>
          <w:b/>
          <w:color w:val="000000" w:themeColor="text1"/>
          <w:sz w:val="28"/>
          <w:szCs w:val="28"/>
        </w:rPr>
        <w:br/>
        <w:t>и виноделия и меры по ее реализации?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Федеральный закон от 22.11.1995 № 171-ФЗ «О государственном регулировании производства и оборота этилового спирта, алкогольной </w:t>
      </w:r>
      <w:r w:rsidRPr="00C1639F">
        <w:rPr>
          <w:rFonts w:ascii="Times New Roman" w:hAnsi="Times New Roman" w:cs="Times New Roman"/>
          <w:color w:val="000000" w:themeColor="text1"/>
          <w:sz w:val="28"/>
          <w:szCs w:val="28"/>
        </w:rPr>
        <w:br/>
        <w:t>и спиртосодержащей продукции и об ограничении потребления (распития) алкогольной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Федеральный закон от 28.12.2009 № 381-ФЗ «Об основах государственного регулирования торговой деятельности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Федеральный закон от 27.12.2019 № 468-ФЗ «О виноградарстве </w:t>
      </w:r>
      <w:r w:rsidRPr="00C1639F">
        <w:rPr>
          <w:rFonts w:ascii="Times New Roman" w:hAnsi="Times New Roman" w:cs="Times New Roman"/>
          <w:color w:val="000000" w:themeColor="text1"/>
          <w:sz w:val="28"/>
          <w:szCs w:val="28"/>
        </w:rPr>
        <w:br/>
        <w:t>и виноделии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b/>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 xml:space="preserve"> Каким нормативным правовым актом регулируются отношения, возникающие в сфере охраны здоровья граждан от воздействия окружающего табачного дыма, последствий потребления табака </w:t>
      </w:r>
      <w:r w:rsidRPr="00C1639F">
        <w:rPr>
          <w:rFonts w:ascii="Times New Roman" w:hAnsi="Times New Roman" w:cs="Times New Roman"/>
          <w:b/>
          <w:color w:val="000000" w:themeColor="text1"/>
          <w:sz w:val="28"/>
          <w:szCs w:val="28"/>
        </w:rPr>
        <w:br/>
        <w:t xml:space="preserve">или потребления </w:t>
      </w:r>
      <w:proofErr w:type="spellStart"/>
      <w:r w:rsidRPr="00C1639F">
        <w:rPr>
          <w:rFonts w:ascii="Times New Roman" w:hAnsi="Times New Roman" w:cs="Times New Roman"/>
          <w:b/>
          <w:color w:val="000000" w:themeColor="text1"/>
          <w:sz w:val="28"/>
          <w:szCs w:val="28"/>
        </w:rPr>
        <w:t>никотинсодержащей</w:t>
      </w:r>
      <w:proofErr w:type="spellEnd"/>
      <w:r w:rsidRPr="00C1639F">
        <w:rPr>
          <w:rFonts w:ascii="Times New Roman" w:hAnsi="Times New Roman" w:cs="Times New Roman"/>
          <w:b/>
          <w:color w:val="000000" w:themeColor="text1"/>
          <w:sz w:val="28"/>
          <w:szCs w:val="28"/>
        </w:rPr>
        <w:t xml:space="preserve">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Федеральный закон от 28.12.2009 № 381-ФЗ «Об основах государственного регулирования торговой деятельности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Федеральный закон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C1639F">
        <w:rPr>
          <w:rFonts w:ascii="Times New Roman" w:hAnsi="Times New Roman" w:cs="Times New Roman"/>
          <w:color w:val="000000" w:themeColor="text1"/>
          <w:sz w:val="28"/>
          <w:szCs w:val="28"/>
        </w:rPr>
        <w:t>никотинсодержащей</w:t>
      </w:r>
      <w:proofErr w:type="spellEnd"/>
      <w:r w:rsidRPr="00C1639F">
        <w:rPr>
          <w:rFonts w:ascii="Times New Roman" w:hAnsi="Times New Roman" w:cs="Times New Roman"/>
          <w:color w:val="000000" w:themeColor="text1"/>
          <w:sz w:val="28"/>
          <w:szCs w:val="28"/>
        </w:rPr>
        <w:t xml:space="preserve">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Федеральный закон от 27.12.2019 № 468-ФЗ «О виноградарстве </w:t>
      </w:r>
      <w:r w:rsidRPr="00C1639F">
        <w:rPr>
          <w:rFonts w:ascii="Times New Roman" w:hAnsi="Times New Roman" w:cs="Times New Roman"/>
          <w:color w:val="000000" w:themeColor="text1"/>
          <w:sz w:val="28"/>
          <w:szCs w:val="28"/>
        </w:rPr>
        <w:br/>
        <w:t>и виноделии 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 xml:space="preserve"> Какой орган осуществляет функции по контролю </w:t>
      </w:r>
      <w:r w:rsidRPr="00C1639F">
        <w:rPr>
          <w:rFonts w:ascii="Times New Roman" w:hAnsi="Times New Roman" w:cs="Times New Roman"/>
          <w:b/>
          <w:color w:val="000000" w:themeColor="text1"/>
          <w:sz w:val="28"/>
          <w:szCs w:val="28"/>
        </w:rPr>
        <w:br/>
        <w:t xml:space="preserve">за производством и оборотом этилового спирта, алкогольной </w:t>
      </w:r>
      <w:r w:rsidRPr="00C1639F">
        <w:rPr>
          <w:rFonts w:ascii="Times New Roman" w:hAnsi="Times New Roman" w:cs="Times New Roman"/>
          <w:b/>
          <w:color w:val="000000" w:themeColor="text1"/>
          <w:sz w:val="28"/>
          <w:szCs w:val="28"/>
        </w:rPr>
        <w:br/>
        <w:t>и спиртосодержащей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Министерство промышленности и торговли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Федеральная служба по контролю за алкогольным и табачным рынками;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Министерство финансов Российской Федерации.</w:t>
      </w:r>
    </w:p>
    <w:p w:rsidR="003269CB" w:rsidRPr="00C1639F" w:rsidRDefault="003269CB"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Какой орган власти осуществляет государственный контроль (надзор) за проведением лотерей?</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Министерство финансов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Министерство экономического развития Российской Федерации;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Федеральная налоговая служба.</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Какой орган определяет порядок осуществления действий </w:t>
      </w:r>
      <w:r w:rsidRPr="00C1639F">
        <w:rPr>
          <w:rFonts w:ascii="Times New Roman" w:hAnsi="Times New Roman" w:cs="Times New Roman"/>
          <w:b/>
          <w:color w:val="000000" w:themeColor="text1"/>
          <w:sz w:val="28"/>
          <w:szCs w:val="28"/>
        </w:rPr>
        <w:br/>
        <w:t>по включению юридических лиц в реестр владельцев складов временного хранения?</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Федеральная таможенная служба;</w:t>
      </w:r>
    </w:p>
    <w:p w:rsidR="00442B68" w:rsidRPr="00C1639F" w:rsidRDefault="00442B68" w:rsidP="00793146">
      <w:pPr>
        <w:tabs>
          <w:tab w:val="left" w:pos="709"/>
        </w:tab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Федеральная налоговая служба;</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Федеральное казначейство;</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Федеральная служба по надзору в сфере транспорта.</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Что не подлежит лицензированию среди следующих видов деятельности по производству и обороту этилового спирта, алкогольной </w:t>
      </w:r>
      <w:r w:rsidRPr="00C1639F">
        <w:rPr>
          <w:rFonts w:ascii="Times New Roman" w:hAnsi="Times New Roman" w:cs="Times New Roman"/>
          <w:b/>
          <w:color w:val="000000" w:themeColor="text1"/>
          <w:sz w:val="28"/>
          <w:szCs w:val="28"/>
        </w:rPr>
        <w:br/>
        <w:t>и спиртосодержащей продукции?</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w:t>
      </w:r>
      <w:r w:rsidR="00442B68" w:rsidRPr="00C1639F">
        <w:rPr>
          <w:rFonts w:ascii="Times New Roman" w:hAnsi="Times New Roman" w:cs="Times New Roman"/>
          <w:color w:val="000000" w:themeColor="text1"/>
          <w:sz w:val="28"/>
          <w:szCs w:val="28"/>
        </w:rPr>
        <w:t>роизводство, хранение и поставки произведенного этилового спирта;</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w:t>
      </w:r>
      <w:r w:rsidR="00442B68" w:rsidRPr="00C1639F">
        <w:rPr>
          <w:rFonts w:ascii="Times New Roman" w:hAnsi="Times New Roman" w:cs="Times New Roman"/>
          <w:color w:val="000000" w:themeColor="text1"/>
          <w:sz w:val="28"/>
          <w:szCs w:val="28"/>
        </w:rPr>
        <w:t>роизводство и оборот виноградного сусла, произведенного сельскохозяйственными товаропроизводителями;</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w:t>
      </w:r>
      <w:r w:rsidR="00442B68" w:rsidRPr="00C1639F">
        <w:rPr>
          <w:rFonts w:ascii="Times New Roman" w:hAnsi="Times New Roman" w:cs="Times New Roman"/>
          <w:color w:val="000000" w:themeColor="text1"/>
          <w:sz w:val="28"/>
          <w:szCs w:val="28"/>
        </w:rPr>
        <w:t>роизводство, хранение и поставки спиртосодержащей непищевой продукции.</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Могут ли частные охранные предприятия осуществлять свою деятельность на всей территории Российской Федерации, а не только </w:t>
      </w:r>
      <w:r w:rsidRPr="00C1639F">
        <w:rPr>
          <w:rFonts w:ascii="Times New Roman" w:hAnsi="Times New Roman" w:cs="Times New Roman"/>
          <w:b/>
          <w:color w:val="000000" w:themeColor="text1"/>
          <w:sz w:val="28"/>
          <w:szCs w:val="28"/>
        </w:rPr>
        <w:br/>
        <w:t>в рамках субъекта Российской Федерации, в котором им была выдана лицензия на осуществление охранной деятельности?</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442B68" w:rsidRPr="00C1639F">
        <w:rPr>
          <w:rFonts w:ascii="Times New Roman" w:hAnsi="Times New Roman" w:cs="Times New Roman"/>
          <w:color w:val="000000" w:themeColor="text1"/>
          <w:sz w:val="28"/>
          <w:szCs w:val="28"/>
        </w:rPr>
        <w:t>ет;</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w:t>
      </w:r>
      <w:r w:rsidR="00442B68" w:rsidRPr="00C1639F">
        <w:rPr>
          <w:rFonts w:ascii="Times New Roman" w:hAnsi="Times New Roman" w:cs="Times New Roman"/>
          <w:color w:val="000000" w:themeColor="text1"/>
          <w:sz w:val="28"/>
          <w:szCs w:val="28"/>
        </w:rPr>
        <w:t>а.</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Утверждаются ли перечни объектов, подлежащих обязательной ведомственной охране?</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442B68" w:rsidRPr="00C1639F">
        <w:rPr>
          <w:rFonts w:ascii="Times New Roman" w:hAnsi="Times New Roman" w:cs="Times New Roman"/>
          <w:color w:val="000000" w:themeColor="text1"/>
          <w:sz w:val="28"/>
          <w:szCs w:val="28"/>
        </w:rPr>
        <w:t>ет;</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w:t>
      </w:r>
      <w:r w:rsidR="00442B68" w:rsidRPr="00C1639F">
        <w:rPr>
          <w:rFonts w:ascii="Times New Roman" w:hAnsi="Times New Roman" w:cs="Times New Roman"/>
          <w:color w:val="000000" w:themeColor="text1"/>
          <w:sz w:val="28"/>
          <w:szCs w:val="28"/>
        </w:rPr>
        <w:t>а.</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Каким нормативным правовым актом установлены требования и ограничения к рекламе табака и </w:t>
      </w:r>
      <w:proofErr w:type="spellStart"/>
      <w:r w:rsidRPr="00C1639F">
        <w:rPr>
          <w:rFonts w:ascii="Times New Roman" w:hAnsi="Times New Roman" w:cs="Times New Roman"/>
          <w:b/>
          <w:color w:val="000000" w:themeColor="text1"/>
          <w:sz w:val="28"/>
          <w:szCs w:val="28"/>
        </w:rPr>
        <w:t>никотинсодержащей</w:t>
      </w:r>
      <w:proofErr w:type="spellEnd"/>
      <w:r w:rsidRPr="00C1639F">
        <w:rPr>
          <w:rFonts w:ascii="Times New Roman" w:hAnsi="Times New Roman" w:cs="Times New Roman"/>
          <w:b/>
          <w:color w:val="000000" w:themeColor="text1"/>
          <w:sz w:val="28"/>
          <w:szCs w:val="28"/>
        </w:rPr>
        <w:t xml:space="preserve"> продукции: </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Федеральным законом от 13.03.2006 № 38-ФЗ «О рекламе»;</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Федеральным законом от 23.02.2013 № 15-ФЗ «Об охране здоровья граждан от воздействия окружающего табачного дыма»;</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w:t>
      </w:r>
      <w:r w:rsidR="00442B68" w:rsidRPr="00C1639F">
        <w:rPr>
          <w:rFonts w:ascii="Times New Roman" w:hAnsi="Times New Roman" w:cs="Times New Roman"/>
          <w:color w:val="000000" w:themeColor="text1"/>
          <w:sz w:val="28"/>
          <w:szCs w:val="28"/>
        </w:rPr>
        <w:t>се вышеперечисленное.</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shd w:val="clear" w:color="auto" w:fill="FFFFFF"/>
        </w:rPr>
      </w:pPr>
      <w:r w:rsidRPr="00C1639F">
        <w:rPr>
          <w:rFonts w:ascii="Times New Roman" w:hAnsi="Times New Roman" w:cs="Times New Roman"/>
          <w:b/>
          <w:color w:val="000000" w:themeColor="text1"/>
          <w:sz w:val="28"/>
          <w:szCs w:val="28"/>
          <w:shd w:val="clear" w:color="auto" w:fill="FFFFFF"/>
        </w:rPr>
        <w:t xml:space="preserve"> Проводится ли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C1639F">
        <w:rPr>
          <w:rFonts w:ascii="Times New Roman" w:hAnsi="Times New Roman" w:cs="Times New Roman"/>
          <w:b/>
          <w:color w:val="000000" w:themeColor="text1"/>
          <w:sz w:val="28"/>
          <w:szCs w:val="28"/>
          <w:shd w:val="clear" w:color="auto" w:fill="FFFFFF"/>
        </w:rPr>
        <w:t>никотинсодержащей</w:t>
      </w:r>
      <w:proofErr w:type="spellEnd"/>
      <w:r w:rsidRPr="00C1639F">
        <w:rPr>
          <w:rFonts w:ascii="Times New Roman" w:hAnsi="Times New Roman" w:cs="Times New Roman"/>
          <w:b/>
          <w:color w:val="000000" w:themeColor="text1"/>
          <w:sz w:val="28"/>
          <w:szCs w:val="28"/>
          <w:shd w:val="clear" w:color="auto" w:fill="FFFFFF"/>
        </w:rPr>
        <w:t xml:space="preserve"> продукции, сокращение потребления табака </w:t>
      </w:r>
      <w:r w:rsidRPr="00C1639F">
        <w:rPr>
          <w:rFonts w:ascii="Times New Roman" w:hAnsi="Times New Roman" w:cs="Times New Roman"/>
          <w:b/>
          <w:color w:val="000000" w:themeColor="text1"/>
          <w:sz w:val="28"/>
          <w:szCs w:val="28"/>
          <w:shd w:val="clear" w:color="auto" w:fill="FFFFFF"/>
        </w:rPr>
        <w:br/>
        <w:t xml:space="preserve">или потребления </w:t>
      </w:r>
      <w:proofErr w:type="spellStart"/>
      <w:r w:rsidRPr="00C1639F">
        <w:rPr>
          <w:rFonts w:ascii="Times New Roman" w:hAnsi="Times New Roman" w:cs="Times New Roman"/>
          <w:b/>
          <w:color w:val="000000" w:themeColor="text1"/>
          <w:sz w:val="28"/>
          <w:szCs w:val="28"/>
          <w:shd w:val="clear" w:color="auto" w:fill="FFFFFF"/>
        </w:rPr>
        <w:t>никотинсодержащей</w:t>
      </w:r>
      <w:proofErr w:type="spellEnd"/>
      <w:r w:rsidRPr="00C1639F">
        <w:rPr>
          <w:rFonts w:ascii="Times New Roman" w:hAnsi="Times New Roman" w:cs="Times New Roman"/>
          <w:b/>
          <w:color w:val="000000" w:themeColor="text1"/>
          <w:sz w:val="28"/>
          <w:szCs w:val="28"/>
          <w:shd w:val="clear" w:color="auto" w:fill="FFFFFF"/>
        </w:rPr>
        <w:t xml:space="preserve"> продукции?</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а) Д</w:t>
      </w:r>
      <w:r w:rsidR="00442B68" w:rsidRPr="00C1639F">
        <w:rPr>
          <w:rFonts w:ascii="Times New Roman" w:hAnsi="Times New Roman" w:cs="Times New Roman"/>
          <w:color w:val="000000" w:themeColor="text1"/>
          <w:sz w:val="28"/>
          <w:szCs w:val="28"/>
          <w:shd w:val="clear" w:color="auto" w:fill="FFFFFF"/>
        </w:rPr>
        <w:t>а;</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б) Н</w:t>
      </w:r>
      <w:r w:rsidR="00442B68" w:rsidRPr="00C1639F">
        <w:rPr>
          <w:rFonts w:ascii="Times New Roman" w:hAnsi="Times New Roman" w:cs="Times New Roman"/>
          <w:color w:val="000000" w:themeColor="text1"/>
          <w:sz w:val="28"/>
          <w:szCs w:val="28"/>
          <w:shd w:val="clear" w:color="auto" w:fill="FFFFFF"/>
        </w:rPr>
        <w:t>ет.</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shd w:val="clear" w:color="auto" w:fill="FFFFFF"/>
        </w:rPr>
      </w:pPr>
    </w:p>
    <w:p w:rsidR="00442B68" w:rsidRPr="00C1639F" w:rsidRDefault="00442B68"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shd w:val="clear" w:color="auto" w:fill="FFFFFF"/>
        </w:rPr>
      </w:pPr>
      <w:r w:rsidRPr="00C1639F">
        <w:rPr>
          <w:rFonts w:ascii="Times New Roman" w:hAnsi="Times New Roman" w:cs="Times New Roman"/>
          <w:b/>
          <w:color w:val="000000" w:themeColor="text1"/>
          <w:sz w:val="28"/>
          <w:szCs w:val="28"/>
          <w:shd w:val="clear" w:color="auto" w:fill="FFFFFF"/>
        </w:rPr>
        <w:t xml:space="preserve"> Запрещается ли розничная торговля табачной продукцией </w:t>
      </w:r>
      <w:r w:rsidRPr="00C1639F">
        <w:rPr>
          <w:rFonts w:ascii="Times New Roman" w:hAnsi="Times New Roman" w:cs="Times New Roman"/>
          <w:b/>
          <w:color w:val="000000" w:themeColor="text1"/>
          <w:sz w:val="28"/>
          <w:szCs w:val="28"/>
          <w:shd w:val="clear" w:color="auto" w:fill="FFFFFF"/>
        </w:rPr>
        <w:br/>
        <w:t xml:space="preserve">или </w:t>
      </w:r>
      <w:proofErr w:type="spellStart"/>
      <w:r w:rsidRPr="00C1639F">
        <w:rPr>
          <w:rFonts w:ascii="Times New Roman" w:hAnsi="Times New Roman" w:cs="Times New Roman"/>
          <w:b/>
          <w:color w:val="000000" w:themeColor="text1"/>
          <w:sz w:val="28"/>
          <w:szCs w:val="28"/>
          <w:shd w:val="clear" w:color="auto" w:fill="FFFFFF"/>
        </w:rPr>
        <w:t>никотинсодержащей</w:t>
      </w:r>
      <w:proofErr w:type="spellEnd"/>
      <w:r w:rsidRPr="00C1639F">
        <w:rPr>
          <w:rFonts w:ascii="Times New Roman" w:hAnsi="Times New Roman" w:cs="Times New Roman"/>
          <w:b/>
          <w:color w:val="000000" w:themeColor="text1"/>
          <w:sz w:val="28"/>
          <w:szCs w:val="28"/>
          <w:shd w:val="clear" w:color="auto" w:fill="FFFFFF"/>
        </w:rPr>
        <w:t xml:space="preserve"> продукцией, кальянами, устройствами </w:t>
      </w:r>
      <w:r w:rsidRPr="00C1639F">
        <w:rPr>
          <w:rFonts w:ascii="Times New Roman" w:hAnsi="Times New Roman" w:cs="Times New Roman"/>
          <w:b/>
          <w:color w:val="000000" w:themeColor="text1"/>
          <w:sz w:val="28"/>
          <w:szCs w:val="28"/>
          <w:shd w:val="clear" w:color="auto" w:fill="FFFFFF"/>
        </w:rPr>
        <w:br/>
        <w:t xml:space="preserve">для потребления </w:t>
      </w:r>
      <w:proofErr w:type="spellStart"/>
      <w:r w:rsidRPr="00C1639F">
        <w:rPr>
          <w:rFonts w:ascii="Times New Roman" w:hAnsi="Times New Roman" w:cs="Times New Roman"/>
          <w:b/>
          <w:color w:val="000000" w:themeColor="text1"/>
          <w:sz w:val="28"/>
          <w:szCs w:val="28"/>
          <w:shd w:val="clear" w:color="auto" w:fill="FFFFFF"/>
        </w:rPr>
        <w:t>никотинсодержащей</w:t>
      </w:r>
      <w:proofErr w:type="spellEnd"/>
      <w:r w:rsidRPr="00C1639F">
        <w:rPr>
          <w:rFonts w:ascii="Times New Roman" w:hAnsi="Times New Roman" w:cs="Times New Roman"/>
          <w:b/>
          <w:color w:val="000000" w:themeColor="text1"/>
          <w:sz w:val="28"/>
          <w:szCs w:val="28"/>
          <w:shd w:val="clear" w:color="auto" w:fill="FFFFFF"/>
        </w:rPr>
        <w:t xml:space="preserve"> на расстоянии менее чем сто метров по прямой линии без учета искусственных и естественных преград </w:t>
      </w:r>
      <w:r w:rsidRPr="00C1639F">
        <w:rPr>
          <w:rFonts w:ascii="Times New Roman" w:hAnsi="Times New Roman" w:cs="Times New Roman"/>
          <w:b/>
          <w:color w:val="000000" w:themeColor="text1"/>
          <w:sz w:val="28"/>
          <w:szCs w:val="28"/>
          <w:shd w:val="clear" w:color="auto" w:fill="FFFFFF"/>
        </w:rPr>
        <w:br/>
        <w:t xml:space="preserve">от ближайшей точки, граничащей с территорией, предназначенной </w:t>
      </w:r>
      <w:r w:rsidRPr="00C1639F">
        <w:rPr>
          <w:rFonts w:ascii="Times New Roman" w:hAnsi="Times New Roman" w:cs="Times New Roman"/>
          <w:b/>
          <w:color w:val="000000" w:themeColor="text1"/>
          <w:sz w:val="28"/>
          <w:szCs w:val="28"/>
          <w:shd w:val="clear" w:color="auto" w:fill="FFFFFF"/>
        </w:rPr>
        <w:br/>
        <w:t>для оказания образовательных услуг:</w:t>
      </w:r>
    </w:p>
    <w:p w:rsidR="00442B68" w:rsidRPr="00C1639F" w:rsidRDefault="00401512" w:rsidP="00793146">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а) Д</w:t>
      </w:r>
      <w:r w:rsidR="00442B68" w:rsidRPr="00C1639F">
        <w:rPr>
          <w:rFonts w:ascii="Times New Roman" w:hAnsi="Times New Roman" w:cs="Times New Roman"/>
          <w:color w:val="000000" w:themeColor="text1"/>
          <w:sz w:val="28"/>
          <w:szCs w:val="28"/>
          <w:shd w:val="clear" w:color="auto" w:fill="FFFFFF"/>
        </w:rPr>
        <w:t>а;</w:t>
      </w:r>
    </w:p>
    <w:p w:rsidR="008F5E50" w:rsidRPr="00C1639F" w:rsidRDefault="00401512" w:rsidP="00793146">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б) Н</w:t>
      </w:r>
      <w:r w:rsidR="00442B68" w:rsidRPr="00C1639F">
        <w:rPr>
          <w:rFonts w:ascii="Times New Roman" w:hAnsi="Times New Roman" w:cs="Times New Roman"/>
          <w:color w:val="000000" w:themeColor="text1"/>
          <w:sz w:val="28"/>
          <w:szCs w:val="28"/>
          <w:shd w:val="clear" w:color="auto" w:fill="FFFFFF"/>
        </w:rPr>
        <w:t>ет.</w:t>
      </w:r>
    </w:p>
    <w:p w:rsidR="008F5E50" w:rsidRPr="00C1639F" w:rsidRDefault="008F5E50" w:rsidP="00793146">
      <w:pPr>
        <w:spacing w:after="0" w:line="240" w:lineRule="auto"/>
        <w:ind w:firstLine="284"/>
        <w:jc w:val="both"/>
        <w:rPr>
          <w:rFonts w:ascii="Times New Roman" w:hAnsi="Times New Roman" w:cs="Times New Roman"/>
          <w:color w:val="000000" w:themeColor="text1"/>
          <w:sz w:val="28"/>
          <w:szCs w:val="28"/>
          <w:shd w:val="clear" w:color="auto" w:fill="FFFFFF"/>
        </w:rPr>
      </w:pPr>
    </w:p>
    <w:p w:rsidR="008F5E50" w:rsidRPr="00C1639F" w:rsidRDefault="008F5E50" w:rsidP="00793146">
      <w:pPr>
        <w:pStyle w:val="a3"/>
        <w:numPr>
          <w:ilvl w:val="0"/>
          <w:numId w:val="3"/>
        </w:numPr>
        <w:spacing w:after="0" w:line="240" w:lineRule="auto"/>
        <w:ind w:left="0"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b/>
          <w:color w:val="000000" w:themeColor="text1"/>
          <w:sz w:val="28"/>
          <w:szCs w:val="28"/>
        </w:rPr>
        <w:t xml:space="preserve"> Конкурентными способами являются:</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Запрос котировок в электронной форме (далее - электронный запрос котировок).</w:t>
      </w:r>
    </w:p>
    <w:p w:rsidR="008F5E50" w:rsidRPr="00C1639F" w:rsidRDefault="00401512"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В</w:t>
      </w:r>
      <w:r w:rsidR="008F5E50" w:rsidRPr="00C1639F">
        <w:rPr>
          <w:rFonts w:ascii="Times New Roman" w:hAnsi="Times New Roman" w:cs="Times New Roman"/>
          <w:color w:val="000000" w:themeColor="text1"/>
          <w:sz w:val="28"/>
          <w:szCs w:val="28"/>
        </w:rPr>
        <w:t>се варианты верны</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8F5E50" w:rsidRPr="00C1639F" w:rsidRDefault="008F5E50" w:rsidP="00793146">
      <w:pPr>
        <w:pStyle w:val="a3"/>
        <w:numPr>
          <w:ilvl w:val="0"/>
          <w:numId w:val="3"/>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Участие в электронном аукционе предполагает соответствие участника закупки дополнительным требованиям. Каким образом участник закупки направляет сведения о соответствии таким требованиям? </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Такие сведения включаются во вторую часть заявки участника;</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Такие сведения заранее направляются оператору электронной площадки;</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Такие сведения включаются в первую часть заявки участника.</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8F5E50" w:rsidRPr="00C1639F" w:rsidRDefault="008F5E50" w:rsidP="00793146">
      <w:pPr>
        <w:pStyle w:val="a3"/>
        <w:numPr>
          <w:ilvl w:val="0"/>
          <w:numId w:val="3"/>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Какое количество ценовых предложений может подать участник электронного аукциона в течение десяти минут с момента окончания времени приема ценовых предложений?</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Только одно ценовое предложение;</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Неограниченное количество ценовых предложений;</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Не более трех ценовых предложений.</w:t>
      </w:r>
    </w:p>
    <w:p w:rsidR="008F5E50" w:rsidRPr="00C1639F" w:rsidRDefault="008F5E50"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u w:val="single"/>
        </w:rPr>
      </w:pPr>
    </w:p>
    <w:p w:rsidR="008F5E50" w:rsidRPr="00C1639F" w:rsidRDefault="008F5E50"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Можно ли использовать экономию, полученную при осуществлении закупок, для внесения изменений в план-график?</w:t>
      </w:r>
    </w:p>
    <w:p w:rsidR="008F5E50" w:rsidRPr="00C1639F" w:rsidRDefault="008F5E5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Да;</w:t>
      </w:r>
    </w:p>
    <w:p w:rsidR="008F5E50" w:rsidRPr="00C1639F" w:rsidRDefault="008F5E5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Нет;</w:t>
      </w:r>
    </w:p>
    <w:p w:rsidR="008F5E50" w:rsidRPr="00C1639F" w:rsidRDefault="008F5E5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Можно только муниципальному заказчику.  </w:t>
      </w:r>
    </w:p>
    <w:p w:rsidR="008F5E50" w:rsidRPr="00C1639F" w:rsidRDefault="008F5E50" w:rsidP="00793146">
      <w:pPr>
        <w:spacing w:after="0" w:line="240" w:lineRule="auto"/>
        <w:ind w:firstLine="284"/>
        <w:jc w:val="both"/>
        <w:rPr>
          <w:rFonts w:ascii="Times New Roman" w:hAnsi="Times New Roman" w:cs="Times New Roman"/>
          <w:color w:val="000000" w:themeColor="text1"/>
          <w:sz w:val="28"/>
          <w:szCs w:val="28"/>
        </w:rPr>
      </w:pPr>
    </w:p>
    <w:p w:rsidR="008F5E50" w:rsidRPr="00C1639F" w:rsidRDefault="008F5E50"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На каком основании Заказчик может принять решение о внесении изменений в извещение об электронном аукционе? </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По собственной инициативе или в результате получения запроса на разъяснения извещения;</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Только по собственной инициативе;</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Только в результате получения запроса на разъяснение извещения.</w:t>
      </w:r>
    </w:p>
    <w:p w:rsidR="008F5E50" w:rsidRPr="00C1639F" w:rsidRDefault="008F5E50" w:rsidP="00793146">
      <w:pPr>
        <w:pStyle w:val="a3"/>
        <w:spacing w:after="0" w:line="240" w:lineRule="auto"/>
        <w:ind w:left="0" w:firstLine="284"/>
        <w:jc w:val="both"/>
        <w:rPr>
          <w:rFonts w:ascii="Times New Roman" w:hAnsi="Times New Roman" w:cs="Times New Roman"/>
          <w:i/>
          <w:color w:val="000000" w:themeColor="text1"/>
          <w:sz w:val="28"/>
          <w:szCs w:val="28"/>
        </w:rPr>
      </w:pPr>
      <w:r w:rsidRPr="00C1639F">
        <w:rPr>
          <w:rFonts w:ascii="Times New Roman" w:hAnsi="Times New Roman" w:cs="Times New Roman"/>
          <w:color w:val="000000" w:themeColor="text1"/>
          <w:sz w:val="28"/>
          <w:szCs w:val="28"/>
        </w:rPr>
        <w:tab/>
      </w:r>
      <w:r w:rsidRPr="00C1639F">
        <w:rPr>
          <w:rFonts w:ascii="Times New Roman" w:hAnsi="Times New Roman" w:cs="Times New Roman"/>
          <w:i/>
          <w:color w:val="000000" w:themeColor="text1"/>
          <w:sz w:val="28"/>
          <w:szCs w:val="28"/>
        </w:rPr>
        <w:tab/>
        <w:t xml:space="preserve"> </w:t>
      </w:r>
    </w:p>
    <w:p w:rsidR="008F5E50" w:rsidRPr="00C1639F" w:rsidRDefault="008F5E50"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Какой срок действия независимой гарантии, предоставленной в качестве обеспечения заявки участника электронного аукциона, определенный законодательством? </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Срок действия независимой гарантии, предоставленной в качестве обеспечения заявки, должен составлять не менее чем один месяц с даты окончания срока подачи заявок;</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Срок действия независимой гарантии, предоставленной в качестве обеспечения заявки, должен составлять не менее чем два месяца с даты окончания срока исполнения контракта;</w:t>
      </w:r>
    </w:p>
    <w:p w:rsidR="008F5E50" w:rsidRPr="00C1639F" w:rsidRDefault="008F5E5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w:t>
      </w:r>
    </w:p>
    <w:p w:rsidR="003359E8" w:rsidRPr="00C1639F" w:rsidRDefault="003359E8" w:rsidP="00793146">
      <w:pPr>
        <w:pStyle w:val="a3"/>
        <w:spacing w:after="0" w:line="240" w:lineRule="auto"/>
        <w:ind w:left="0" w:firstLine="284"/>
        <w:jc w:val="both"/>
        <w:rPr>
          <w:rFonts w:ascii="Times New Roman" w:hAnsi="Times New Roman" w:cs="Times New Roman"/>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Какой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Федеральный закон от 29.12.2012 № 275-ФЗ «О государственном оборонном заказе»;</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Федеральный закон от 27.12.1995 № 312-ФЗ «О государственном оборонном заказе»;</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Федеральный закон от 31.05.1996 № 61-ФЗ «Об обороне».</w:t>
      </w:r>
    </w:p>
    <w:p w:rsidR="003359E8" w:rsidRPr="00C1639F" w:rsidRDefault="003359E8" w:rsidP="00793146">
      <w:pPr>
        <w:pStyle w:val="a4"/>
        <w:spacing w:before="0" w:beforeAutospacing="0" w:after="0" w:line="240" w:lineRule="auto"/>
        <w:ind w:firstLine="284"/>
        <w:jc w:val="both"/>
        <w:rPr>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Кем устанавливаются сроки размещения государственного оборонного заказа?</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Правительством Российской Федерации;</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Президентом Российской Федерации;</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Государственной думой Российской Федерации.</w:t>
      </w:r>
    </w:p>
    <w:p w:rsidR="003359E8" w:rsidRPr="00C1639F" w:rsidRDefault="003359E8" w:rsidP="00793146">
      <w:pPr>
        <w:pStyle w:val="a4"/>
        <w:spacing w:before="0" w:beforeAutospacing="0" w:after="0" w:line="240" w:lineRule="auto"/>
        <w:ind w:firstLine="284"/>
        <w:jc w:val="both"/>
        <w:rPr>
          <w:i/>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Максимальный срок проведения проверки на предмет соблюдения требований законодательства в сфере государственного оборонного заказа составляет:</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30 календарных дней;</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90 календарных дней;</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3 месяца.</w:t>
      </w:r>
    </w:p>
    <w:p w:rsidR="003359E8" w:rsidRPr="00C1639F" w:rsidRDefault="003359E8" w:rsidP="00793146">
      <w:pPr>
        <w:pStyle w:val="a4"/>
        <w:spacing w:before="0" w:beforeAutospacing="0" w:after="0" w:line="240" w:lineRule="auto"/>
        <w:ind w:firstLine="284"/>
        <w:jc w:val="both"/>
        <w:rPr>
          <w:i/>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Государственный оборонный заказ и мероприятия по его выполнению утверждаются:</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Президентом Российской Федерации;</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Правительством Российской Федерации;</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Г</w:t>
      </w:r>
      <w:r w:rsidR="003359E8" w:rsidRPr="00C1639F">
        <w:rPr>
          <w:color w:val="000000" w:themeColor="text1"/>
          <w:sz w:val="28"/>
          <w:szCs w:val="28"/>
        </w:rPr>
        <w:t>осударственным заказчиком государственного оборонного заказа.</w:t>
      </w:r>
    </w:p>
    <w:p w:rsidR="003359E8" w:rsidRPr="00C1639F" w:rsidRDefault="003359E8" w:rsidP="00793146">
      <w:pPr>
        <w:pStyle w:val="a4"/>
        <w:spacing w:before="0" w:beforeAutospacing="0" w:after="0" w:line="240" w:lineRule="auto"/>
        <w:ind w:firstLine="284"/>
        <w:jc w:val="both"/>
        <w:rPr>
          <w:i/>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Какой размер штрафа предусмотрен ч. 1 ст. 14.55 КоАП РФ:</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О</w:t>
      </w:r>
      <w:r w:rsidR="003359E8" w:rsidRPr="00C1639F">
        <w:rPr>
          <w:color w:val="000000" w:themeColor="text1"/>
          <w:sz w:val="28"/>
          <w:szCs w:val="28"/>
        </w:rPr>
        <w:t>т пятидесяти тысяч до семидесяти тысяч рублей;</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w:t>
      </w:r>
      <w:r w:rsidR="003359E8" w:rsidRPr="00C1639F">
        <w:rPr>
          <w:color w:val="000000" w:themeColor="text1"/>
          <w:sz w:val="28"/>
          <w:szCs w:val="28"/>
        </w:rPr>
        <w:t xml:space="preserve">т двадцати тысяч до пятидесяти тысяч рублей; </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3359E8" w:rsidRPr="00C1639F">
        <w:rPr>
          <w:color w:val="000000" w:themeColor="text1"/>
          <w:sz w:val="28"/>
          <w:szCs w:val="28"/>
        </w:rPr>
        <w:t>т тридцати тысяч до пятидесяти тысяч рублей.</w:t>
      </w:r>
    </w:p>
    <w:p w:rsidR="003359E8" w:rsidRPr="00C1639F" w:rsidRDefault="003359E8" w:rsidP="00793146">
      <w:pPr>
        <w:pStyle w:val="a4"/>
        <w:spacing w:before="0" w:beforeAutospacing="0" w:after="0" w:line="240" w:lineRule="auto"/>
        <w:ind w:firstLine="284"/>
        <w:jc w:val="both"/>
        <w:rPr>
          <w:b/>
          <w:bCs/>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Проверяемое лицо уведомляется о проведении внеплановой проверки</w:t>
      </w:r>
      <w:r w:rsidRPr="00C1639F">
        <w:rPr>
          <w:color w:val="000000" w:themeColor="text1"/>
          <w:sz w:val="28"/>
          <w:szCs w:val="28"/>
        </w:rPr>
        <w:t>:</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З</w:t>
      </w:r>
      <w:r w:rsidR="003359E8" w:rsidRPr="00C1639F">
        <w:rPr>
          <w:color w:val="000000" w:themeColor="text1"/>
          <w:sz w:val="28"/>
          <w:szCs w:val="28"/>
        </w:rPr>
        <w:t>аказным почтовым отправлением с уведомлением о вручении;</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lastRenderedPageBreak/>
        <w:t>б) Л</w:t>
      </w:r>
      <w:r w:rsidR="003359E8" w:rsidRPr="00C1639F">
        <w:rPr>
          <w:color w:val="000000" w:themeColor="text1"/>
          <w:sz w:val="28"/>
          <w:szCs w:val="28"/>
        </w:rPr>
        <w:t>юбым доступным способом;</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Э</w:t>
      </w:r>
      <w:r w:rsidR="003359E8" w:rsidRPr="00C1639F">
        <w:rPr>
          <w:color w:val="000000" w:themeColor="text1"/>
          <w:sz w:val="28"/>
          <w:szCs w:val="28"/>
        </w:rPr>
        <w:t>лектронной почтой.</w:t>
      </w:r>
    </w:p>
    <w:p w:rsidR="003359E8" w:rsidRPr="00C1639F" w:rsidRDefault="003359E8" w:rsidP="00793146">
      <w:pPr>
        <w:pStyle w:val="a4"/>
        <w:spacing w:before="0" w:beforeAutospacing="0" w:after="0" w:line="240" w:lineRule="auto"/>
        <w:ind w:firstLine="284"/>
        <w:jc w:val="both"/>
        <w:rPr>
          <w:b/>
          <w:bCs/>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Каким банком может осуществляться банковское сопровождение?</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Л</w:t>
      </w:r>
      <w:r w:rsidR="003359E8" w:rsidRPr="00C1639F">
        <w:rPr>
          <w:color w:val="000000" w:themeColor="text1"/>
          <w:sz w:val="28"/>
          <w:szCs w:val="28"/>
        </w:rPr>
        <w:t>юбым банком;</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Б</w:t>
      </w:r>
      <w:r w:rsidR="003359E8" w:rsidRPr="00C1639F">
        <w:rPr>
          <w:color w:val="000000" w:themeColor="text1"/>
          <w:sz w:val="28"/>
          <w:szCs w:val="28"/>
        </w:rPr>
        <w:t xml:space="preserve">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w:t>
      </w:r>
      <w:r w:rsidRPr="00C1639F">
        <w:rPr>
          <w:color w:val="000000" w:themeColor="text1"/>
          <w:sz w:val="28"/>
          <w:szCs w:val="28"/>
        </w:rPr>
        <w:t>в отношении,</w:t>
      </w:r>
      <w:r w:rsidR="003359E8" w:rsidRPr="00C1639F">
        <w:rPr>
          <w:color w:val="000000" w:themeColor="text1"/>
          <w:sz w:val="28"/>
          <w:szCs w:val="28"/>
        </w:rPr>
        <w:t xml:space="preserve">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Л</w:t>
      </w:r>
      <w:r w:rsidR="003359E8" w:rsidRPr="00C1639F">
        <w:rPr>
          <w:color w:val="000000" w:themeColor="text1"/>
          <w:sz w:val="28"/>
          <w:szCs w:val="28"/>
        </w:rPr>
        <w:t>юбым банком, который создан в соответствии с законодательством Российской Федерации и имеет лицензию.</w:t>
      </w:r>
    </w:p>
    <w:p w:rsidR="003359E8" w:rsidRPr="00C1639F" w:rsidRDefault="003359E8" w:rsidP="00793146">
      <w:pPr>
        <w:pStyle w:val="a4"/>
        <w:spacing w:before="0" w:beforeAutospacing="0" w:after="0" w:line="240" w:lineRule="auto"/>
        <w:ind w:firstLine="284"/>
        <w:jc w:val="both"/>
        <w:rPr>
          <w:b/>
          <w:bCs/>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Доминирующим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и при этом:</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Х</w:t>
      </w:r>
      <w:r w:rsidR="003359E8" w:rsidRPr="00C1639F">
        <w:rPr>
          <w:color w:val="000000" w:themeColor="text1"/>
          <w:sz w:val="28"/>
          <w:szCs w:val="28"/>
        </w:rPr>
        <w:t>озяйствующий субъект включен в установленном порядке в реестр единственных поставщиков (исполнителей, подрядчиков);</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Х</w:t>
      </w:r>
      <w:r w:rsidR="003359E8" w:rsidRPr="00C1639F">
        <w:rPr>
          <w:color w:val="000000" w:themeColor="text1"/>
          <w:sz w:val="28"/>
          <w:szCs w:val="28"/>
        </w:rPr>
        <w:t>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w:t>
      </w:r>
      <w:r w:rsidR="00401512" w:rsidRPr="00C1639F">
        <w:rPr>
          <w:color w:val="000000" w:themeColor="text1"/>
          <w:sz w:val="28"/>
          <w:szCs w:val="28"/>
        </w:rPr>
        <w:t>) В</w:t>
      </w:r>
      <w:r w:rsidRPr="00C1639F">
        <w:rPr>
          <w:color w:val="000000" w:themeColor="text1"/>
          <w:sz w:val="28"/>
          <w:szCs w:val="28"/>
        </w:rPr>
        <w:t xml:space="preserve"> отношении этого хозяйствующего субъекта выполняется хотя бы одно из условий, указанных в вариантах а) и б).</w:t>
      </w:r>
    </w:p>
    <w:p w:rsidR="003359E8" w:rsidRPr="00C1639F" w:rsidRDefault="003359E8" w:rsidP="00793146">
      <w:pPr>
        <w:pStyle w:val="a4"/>
        <w:spacing w:before="0" w:beforeAutospacing="0" w:after="0" w:line="240" w:lineRule="auto"/>
        <w:ind w:firstLine="284"/>
        <w:jc w:val="both"/>
        <w:rPr>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Какие бывают виды цен на продукцию по государственному оборонному заказу?</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О</w:t>
      </w:r>
      <w:r w:rsidR="003359E8" w:rsidRPr="00C1639F">
        <w:rPr>
          <w:color w:val="000000" w:themeColor="text1"/>
          <w:sz w:val="28"/>
          <w:szCs w:val="28"/>
        </w:rPr>
        <w:t>риентировочная (уточняемая) цена, фиксированная цена, цена, возмещающая издержки;</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б) </w:t>
      </w:r>
      <w:r w:rsidR="00401512" w:rsidRPr="00C1639F">
        <w:rPr>
          <w:color w:val="000000" w:themeColor="text1"/>
          <w:sz w:val="28"/>
          <w:szCs w:val="28"/>
        </w:rPr>
        <w:t>О</w:t>
      </w:r>
      <w:r w:rsidRPr="00C1639F">
        <w:rPr>
          <w:color w:val="000000" w:themeColor="text1"/>
          <w:sz w:val="28"/>
          <w:szCs w:val="28"/>
        </w:rPr>
        <w:t>риентировочная (уточняемая) цена, фиксированная цена, оптовая цена, лимитная цена;</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в) </w:t>
      </w:r>
      <w:r w:rsidR="00401512" w:rsidRPr="00C1639F">
        <w:rPr>
          <w:color w:val="000000" w:themeColor="text1"/>
          <w:sz w:val="28"/>
          <w:szCs w:val="28"/>
        </w:rPr>
        <w:t>О</w:t>
      </w:r>
      <w:r w:rsidRPr="00C1639F">
        <w:rPr>
          <w:color w:val="000000" w:themeColor="text1"/>
          <w:sz w:val="28"/>
          <w:szCs w:val="28"/>
        </w:rPr>
        <w:t>риентировочная (уточняемая) цена, розничная цена, регулируемая цена, возмещающая издержки.</w:t>
      </w:r>
    </w:p>
    <w:p w:rsidR="003359E8" w:rsidRPr="00C1639F" w:rsidRDefault="003359E8" w:rsidP="00793146">
      <w:pPr>
        <w:pStyle w:val="a4"/>
        <w:spacing w:before="0" w:beforeAutospacing="0" w:after="0" w:line="240" w:lineRule="auto"/>
        <w:ind w:firstLine="284"/>
        <w:jc w:val="both"/>
        <w:rPr>
          <w:b/>
          <w:bCs/>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Какие полномочия осуществляет контролирующий орган?</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w:t>
      </w:r>
      <w:r w:rsidR="00401512" w:rsidRPr="00C1639F">
        <w:rPr>
          <w:color w:val="000000" w:themeColor="text1"/>
          <w:sz w:val="28"/>
          <w:szCs w:val="28"/>
        </w:rPr>
        <w:t xml:space="preserve"> В</w:t>
      </w:r>
      <w:r w:rsidRPr="00C1639F">
        <w:rPr>
          <w:color w:val="000000" w:themeColor="text1"/>
          <w:sz w:val="28"/>
          <w:szCs w:val="28"/>
        </w:rPr>
        <w:t>озбуждает и рассматривает дела о нарушениях законодательства в сфере государственного оборонного заказа;</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w:t>
      </w:r>
      <w:r w:rsidR="003359E8" w:rsidRPr="00C1639F">
        <w:rPr>
          <w:color w:val="000000" w:themeColor="text1"/>
          <w:sz w:val="28"/>
          <w:szCs w:val="28"/>
        </w:rPr>
        <w:t>ткрывает счет в уполномоченном банке;</w:t>
      </w:r>
    </w:p>
    <w:p w:rsidR="003359E8" w:rsidRPr="00C1639F" w:rsidRDefault="003359E8"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в) </w:t>
      </w:r>
      <w:r w:rsidR="00401512" w:rsidRPr="00C1639F">
        <w:rPr>
          <w:color w:val="000000" w:themeColor="text1"/>
          <w:sz w:val="28"/>
          <w:szCs w:val="28"/>
        </w:rPr>
        <w:t>В</w:t>
      </w:r>
      <w:r w:rsidRPr="00C1639F">
        <w:rPr>
          <w:color w:val="000000" w:themeColor="text1"/>
          <w:sz w:val="28"/>
          <w:szCs w:val="28"/>
        </w:rPr>
        <w:t>озбуждает и рассматривает дела, исполняет государственный оборонный заказ.</w:t>
      </w:r>
    </w:p>
    <w:p w:rsidR="00401512" w:rsidRPr="00C1639F" w:rsidRDefault="00401512" w:rsidP="00793146">
      <w:pPr>
        <w:pStyle w:val="a4"/>
        <w:spacing w:before="0" w:beforeAutospacing="0" w:after="0" w:line="240" w:lineRule="auto"/>
        <w:ind w:firstLine="284"/>
        <w:jc w:val="both"/>
        <w:rPr>
          <w:color w:val="000000" w:themeColor="text1"/>
          <w:sz w:val="28"/>
          <w:szCs w:val="28"/>
        </w:rPr>
      </w:pPr>
    </w:p>
    <w:p w:rsidR="003359E8" w:rsidRPr="00C1639F" w:rsidRDefault="003359E8" w:rsidP="00793146">
      <w:pPr>
        <w:pStyle w:val="a4"/>
        <w:numPr>
          <w:ilvl w:val="0"/>
          <w:numId w:val="3"/>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На какой срок комиссия рассматривающая дело о нарушении законодательства Российской Федерации в сфере государственного оборонного заказа вправе объявить перерыв в заседании комиссии?</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Н</w:t>
      </w:r>
      <w:r w:rsidR="003359E8" w:rsidRPr="00C1639F">
        <w:rPr>
          <w:color w:val="000000" w:themeColor="text1"/>
          <w:sz w:val="28"/>
          <w:szCs w:val="28"/>
        </w:rPr>
        <w:t>е превышающий 10 дней;</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Н</w:t>
      </w:r>
      <w:r w:rsidR="003359E8" w:rsidRPr="00C1639F">
        <w:rPr>
          <w:color w:val="000000" w:themeColor="text1"/>
          <w:sz w:val="28"/>
          <w:szCs w:val="28"/>
        </w:rPr>
        <w:t>е превышающий 30 дней;</w:t>
      </w:r>
    </w:p>
    <w:p w:rsidR="003359E8" w:rsidRPr="00C1639F" w:rsidRDefault="00401512"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Н</w:t>
      </w:r>
      <w:r w:rsidR="003359E8" w:rsidRPr="00C1639F">
        <w:rPr>
          <w:color w:val="000000" w:themeColor="text1"/>
          <w:sz w:val="28"/>
          <w:szCs w:val="28"/>
        </w:rPr>
        <w:t>е превышающий 7 дней.</w:t>
      </w:r>
    </w:p>
    <w:p w:rsidR="00E2321D" w:rsidRPr="00C1639F" w:rsidRDefault="00E2321D" w:rsidP="00793146">
      <w:pPr>
        <w:pStyle w:val="a4"/>
        <w:spacing w:before="0" w:beforeAutospacing="0" w:after="0" w:line="240" w:lineRule="auto"/>
        <w:ind w:firstLine="284"/>
        <w:jc w:val="both"/>
        <w:rPr>
          <w:color w:val="000000" w:themeColor="text1"/>
          <w:sz w:val="28"/>
          <w:szCs w:val="28"/>
        </w:rPr>
      </w:pPr>
    </w:p>
    <w:p w:rsidR="00E2321D" w:rsidRPr="00C1639F" w:rsidRDefault="00E2321D" w:rsidP="00793146">
      <w:pPr>
        <w:pStyle w:val="a3"/>
        <w:numPr>
          <w:ilvl w:val="0"/>
          <w:numId w:val="3"/>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Антимонопольный орган должен быть уведомлен о сделках, об иных действиях, осуществляемых с соблюдением условий, предусмотренных статьей 31 Федерального закона от 26.07.2006 № 135-ФЗ «О защите конкуренции», лицом, которое было заинтересовано в осуществлении сделок,  указанных в </w:t>
      </w:r>
      <w:hyperlink r:id="rId5" w:history="1">
        <w:r w:rsidRPr="00C1639F">
          <w:rPr>
            <w:rFonts w:ascii="Times New Roman" w:hAnsi="Times New Roman" w:cs="Times New Roman"/>
            <w:b/>
            <w:color w:val="000000" w:themeColor="text1"/>
            <w:sz w:val="28"/>
            <w:szCs w:val="28"/>
          </w:rPr>
          <w:t>статьях 28</w:t>
        </w:r>
      </w:hyperlink>
      <w:r w:rsidRPr="00C1639F">
        <w:rPr>
          <w:rFonts w:ascii="Times New Roman" w:hAnsi="Times New Roman" w:cs="Times New Roman"/>
          <w:b/>
          <w:color w:val="000000" w:themeColor="text1"/>
          <w:sz w:val="28"/>
          <w:szCs w:val="28"/>
        </w:rPr>
        <w:t xml:space="preserve"> и </w:t>
      </w:r>
      <w:hyperlink r:id="rId6" w:history="1">
        <w:r w:rsidRPr="00C1639F">
          <w:rPr>
            <w:rFonts w:ascii="Times New Roman" w:hAnsi="Times New Roman" w:cs="Times New Roman"/>
            <w:b/>
            <w:color w:val="000000" w:themeColor="text1"/>
            <w:sz w:val="28"/>
            <w:szCs w:val="28"/>
          </w:rPr>
          <w:t>29</w:t>
        </w:r>
      </w:hyperlink>
      <w:r w:rsidRPr="00C1639F">
        <w:rPr>
          <w:rFonts w:ascii="Times New Roman" w:hAnsi="Times New Roman" w:cs="Times New Roman"/>
          <w:b/>
          <w:color w:val="000000" w:themeColor="text1"/>
          <w:sz w:val="28"/>
          <w:szCs w:val="28"/>
        </w:rPr>
        <w:t xml:space="preserve"> 135-ФЗ «О защите конкуренции», иных действий, или лицом, которое было создано в результате осуществления сделок, иных действий:</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E2321D" w:rsidRPr="00C1639F">
        <w:rPr>
          <w:rFonts w:ascii="Times New Roman" w:hAnsi="Times New Roman" w:cs="Times New Roman"/>
          <w:color w:val="000000" w:themeColor="text1"/>
          <w:sz w:val="28"/>
          <w:szCs w:val="28"/>
        </w:rPr>
        <w:t>е позднее чем через тридцать дней после даты осуществления таких сделок, иных действий;</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w:t>
      </w:r>
      <w:r w:rsidR="00E2321D" w:rsidRPr="00C1639F">
        <w:rPr>
          <w:rFonts w:ascii="Times New Roman" w:hAnsi="Times New Roman" w:cs="Times New Roman"/>
          <w:color w:val="000000" w:themeColor="text1"/>
          <w:sz w:val="28"/>
          <w:szCs w:val="28"/>
        </w:rPr>
        <w:t>е позднее чем через сорок дней после даты осуществления таких сделок, иных действий;</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w:t>
      </w:r>
      <w:r w:rsidR="00E2321D" w:rsidRPr="00C1639F">
        <w:rPr>
          <w:rFonts w:ascii="Times New Roman" w:hAnsi="Times New Roman" w:cs="Times New Roman"/>
          <w:color w:val="000000" w:themeColor="text1"/>
          <w:sz w:val="28"/>
          <w:szCs w:val="28"/>
        </w:rPr>
        <w:t>е позднее чем через сорок пять дней после даты осуществления таких сделок, иных действий.</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Под контролем в понимании части 8 статьи 11 Федерального закона от 26.07.2006 № 135-ФЗ «О защите конкуренции»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Р</w:t>
      </w:r>
      <w:r w:rsidR="00E2321D" w:rsidRPr="00C1639F">
        <w:rPr>
          <w:rFonts w:ascii="Times New Roman" w:hAnsi="Times New Roman" w:cs="Times New Roman"/>
          <w:color w:val="000000" w:themeColor="text1"/>
          <w:sz w:val="28"/>
          <w:szCs w:val="28"/>
        </w:rPr>
        <w:t>аспоряжения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w:t>
      </w:r>
      <w:r w:rsidR="00E2321D" w:rsidRPr="00C1639F">
        <w:rPr>
          <w:rFonts w:ascii="Times New Roman" w:hAnsi="Times New Roman" w:cs="Times New Roman"/>
          <w:color w:val="000000" w:themeColor="text1"/>
          <w:sz w:val="28"/>
          <w:szCs w:val="28"/>
        </w:rPr>
        <w:t>существления функций исполнительного органа юридического лица;</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w:t>
      </w:r>
      <w:r w:rsidR="00E2321D" w:rsidRPr="00C1639F">
        <w:rPr>
          <w:rFonts w:ascii="Times New Roman" w:hAnsi="Times New Roman" w:cs="Times New Roman"/>
          <w:color w:val="000000" w:themeColor="text1"/>
          <w:sz w:val="28"/>
          <w:szCs w:val="28"/>
        </w:rPr>
        <w:t>сего вышеперечисленного.</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При рассмотрении дела о нарушении антимонопольного законодательства антимонопольный орган:</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E2321D" w:rsidRPr="00C1639F">
        <w:rPr>
          <w:rFonts w:ascii="Times New Roman" w:hAnsi="Times New Roman" w:cs="Times New Roman"/>
          <w:color w:val="000000" w:themeColor="text1"/>
          <w:sz w:val="28"/>
          <w:szCs w:val="28"/>
        </w:rPr>
        <w:t>е проводит анализ состояния конкуренции;</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w:t>
      </w:r>
      <w:r w:rsidR="00E2321D" w:rsidRPr="00C1639F">
        <w:rPr>
          <w:rFonts w:ascii="Times New Roman" w:hAnsi="Times New Roman" w:cs="Times New Roman"/>
          <w:color w:val="000000" w:themeColor="text1"/>
          <w:sz w:val="28"/>
          <w:szCs w:val="28"/>
        </w:rPr>
        <w:t>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2321D" w:rsidRPr="00C1639F" w:rsidRDefault="00FD077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w:t>
      </w:r>
      <w:r w:rsidR="00E2321D" w:rsidRPr="00C1639F">
        <w:rPr>
          <w:rFonts w:ascii="Times New Roman" w:hAnsi="Times New Roman" w:cs="Times New Roman"/>
          <w:color w:val="000000" w:themeColor="text1"/>
          <w:sz w:val="28"/>
          <w:szCs w:val="28"/>
        </w:rPr>
        <w:t>роводит анализ состояния конкуренции в случаях, установленных приказом ФАС России от 28.04.2010 № 220.</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Комиссия правомочна рассматривать дело о нарушении антимонопольного законодательства, если на заседании комиссии присутствует:</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E2321D" w:rsidRPr="00C1639F">
        <w:rPr>
          <w:rFonts w:ascii="Times New Roman" w:hAnsi="Times New Roman" w:cs="Times New Roman"/>
          <w:color w:val="000000" w:themeColor="text1"/>
          <w:sz w:val="28"/>
          <w:szCs w:val="28"/>
        </w:rPr>
        <w:t>е менее чем шестьдесят процентов общего числа членов комиссии, но не менее чем три члена комиссии;</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w:t>
      </w:r>
      <w:r w:rsidR="00E2321D" w:rsidRPr="00C1639F">
        <w:rPr>
          <w:rFonts w:ascii="Times New Roman" w:hAnsi="Times New Roman" w:cs="Times New Roman"/>
          <w:color w:val="000000" w:themeColor="text1"/>
          <w:sz w:val="28"/>
          <w:szCs w:val="28"/>
        </w:rPr>
        <w:t>е менее чем пятьдесят процентов общего числа членов комиссии, но не менее чем четыре члена комиссии;</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w:t>
      </w:r>
      <w:r w:rsidR="00E2321D" w:rsidRPr="00C1639F">
        <w:rPr>
          <w:rFonts w:ascii="Times New Roman" w:hAnsi="Times New Roman" w:cs="Times New Roman"/>
          <w:color w:val="000000" w:themeColor="text1"/>
          <w:sz w:val="28"/>
          <w:szCs w:val="28"/>
        </w:rPr>
        <w:t>е менее чем пятьдесят процентов общего числа членов комиссии, но не менее чем три члена комиссии.</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w:t>
      </w:r>
    </w:p>
    <w:p w:rsidR="00E2321D" w:rsidRPr="00C1639F" w:rsidRDefault="00FD0770" w:rsidP="00793146">
      <w:pPr>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w:t>
      </w:r>
      <w:r w:rsidR="00E2321D" w:rsidRPr="00C1639F">
        <w:rPr>
          <w:rFonts w:ascii="Times New Roman" w:hAnsi="Times New Roman" w:cs="Times New Roman"/>
          <w:color w:val="000000" w:themeColor="text1"/>
          <w:sz w:val="28"/>
          <w:szCs w:val="28"/>
        </w:rPr>
        <w:t>редостережение;</w:t>
      </w:r>
    </w:p>
    <w:p w:rsidR="00E2321D" w:rsidRPr="00C1639F" w:rsidRDefault="00FD0770" w:rsidP="00793146">
      <w:pPr>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w:t>
      </w:r>
      <w:r w:rsidR="00E2321D" w:rsidRPr="00C1639F">
        <w:rPr>
          <w:rFonts w:ascii="Times New Roman" w:hAnsi="Times New Roman" w:cs="Times New Roman"/>
          <w:color w:val="000000" w:themeColor="text1"/>
          <w:sz w:val="28"/>
          <w:szCs w:val="28"/>
        </w:rPr>
        <w:t>редписание;</w:t>
      </w:r>
    </w:p>
    <w:p w:rsidR="00E2321D" w:rsidRPr="00C1639F" w:rsidRDefault="00FD0770" w:rsidP="00793146">
      <w:pPr>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З</w:t>
      </w:r>
      <w:r w:rsidR="00E2321D" w:rsidRPr="00C1639F">
        <w:rPr>
          <w:rFonts w:ascii="Times New Roman" w:hAnsi="Times New Roman" w:cs="Times New Roman"/>
          <w:color w:val="000000" w:themeColor="text1"/>
          <w:sz w:val="28"/>
          <w:szCs w:val="28"/>
        </w:rPr>
        <w:t>аключение об обстоятельствах дела.</w:t>
      </w: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Под конкуренцией согласно Федеральному закону от 26.07.2006 № 135-ФЗ «О защите конкуренции» понимается:</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w:t>
      </w:r>
      <w:r w:rsidR="00E2321D" w:rsidRPr="00C1639F">
        <w:rPr>
          <w:rFonts w:ascii="Times New Roman" w:hAnsi="Times New Roman" w:cs="Times New Roman"/>
          <w:color w:val="000000" w:themeColor="text1"/>
          <w:sz w:val="28"/>
          <w:szCs w:val="28"/>
        </w:rPr>
        <w:t>оперничество хозяйствующих субъектов, каждый из которых своими действиями ограничивает возможность конкурента односторонне воздействовать на условия обращения товаров на рынке, то есть о степени зависимости рыночных условий от поведения отдельных участников рынка;</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w:t>
      </w:r>
      <w:r w:rsidR="00E2321D" w:rsidRPr="00C1639F">
        <w:rPr>
          <w:rFonts w:ascii="Times New Roman" w:hAnsi="Times New Roman" w:cs="Times New Roman"/>
          <w:color w:val="000000" w:themeColor="text1"/>
          <w:sz w:val="28"/>
          <w:szCs w:val="28"/>
        </w:rPr>
        <w:t>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2321D" w:rsidRPr="00C1639F" w:rsidRDefault="00FD077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w:t>
      </w:r>
      <w:r w:rsidR="00E2321D" w:rsidRPr="00C1639F">
        <w:rPr>
          <w:rFonts w:ascii="Times New Roman" w:hAnsi="Times New Roman" w:cs="Times New Roman"/>
          <w:color w:val="000000" w:themeColor="text1"/>
          <w:sz w:val="28"/>
          <w:szCs w:val="28"/>
        </w:rPr>
        <w:t>оперничество участников рынка за лучшие условия купли-продажи и производства.</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Если международным договором Российской Федерации установлены иные правила, чем те, которые предусмотрены Федеральным законом от 26.07.2006 № 135-ФЗ «О защите конкуренции», применяются правила:</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У</w:t>
      </w:r>
      <w:r w:rsidR="00E2321D" w:rsidRPr="00C1639F">
        <w:rPr>
          <w:rFonts w:ascii="Times New Roman" w:hAnsi="Times New Roman" w:cs="Times New Roman"/>
          <w:color w:val="000000" w:themeColor="text1"/>
          <w:sz w:val="28"/>
          <w:szCs w:val="28"/>
        </w:rPr>
        <w:t>становленные Федеральным законом от 26.07.2006 № 135-ФЗ «О защите конкуренции»;</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У</w:t>
      </w:r>
      <w:r w:rsidR="00E2321D" w:rsidRPr="00C1639F">
        <w:rPr>
          <w:rFonts w:ascii="Times New Roman" w:hAnsi="Times New Roman" w:cs="Times New Roman"/>
          <w:color w:val="000000" w:themeColor="text1"/>
          <w:sz w:val="28"/>
          <w:szCs w:val="28"/>
        </w:rPr>
        <w:t>становленные международным договором Российской Федерации.</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Экстерриториальный принцип действия Федерального закона от 26.07.2006 № 135-ФЗ «О защите конкуренции» означает, что:</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w:t>
      </w:r>
      <w:r w:rsidR="00E2321D" w:rsidRPr="00C1639F">
        <w:rPr>
          <w:rFonts w:ascii="Times New Roman" w:hAnsi="Times New Roman" w:cs="Times New Roman"/>
          <w:color w:val="000000" w:themeColor="text1"/>
          <w:sz w:val="28"/>
          <w:szCs w:val="28"/>
        </w:rPr>
        <w:t>оложения Федерального закона от 26.07.2006 № 135-ФЗ «О защите конкуренции» применяются к достигнутым соглашениям или совершенным действиям в рамках территорий с особым правовым режимом, установленным международными договорами;</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w:t>
      </w:r>
      <w:r w:rsidR="00E2321D" w:rsidRPr="00C1639F">
        <w:rPr>
          <w:rFonts w:ascii="Times New Roman" w:hAnsi="Times New Roman" w:cs="Times New Roman"/>
          <w:color w:val="000000" w:themeColor="text1"/>
          <w:sz w:val="28"/>
          <w:szCs w:val="28"/>
        </w:rPr>
        <w:t>оложения Федерального закона от 26.07.2006 № 135-ФЗ «О защите конкуренции»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w:t>
      </w:r>
      <w:r w:rsidR="00E2321D" w:rsidRPr="00C1639F">
        <w:rPr>
          <w:rFonts w:ascii="Times New Roman" w:hAnsi="Times New Roman" w:cs="Times New Roman"/>
          <w:color w:val="000000" w:themeColor="text1"/>
          <w:sz w:val="28"/>
          <w:szCs w:val="28"/>
        </w:rPr>
        <w:t>оложения Федерального закона от 26.07.2006 № 135-ФЗ «О защите конкуренции» применяются к достигнутым соглашениям или совершенным действиям в рамках территорий со смешанным правовым режимом.</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Подлежит ли административной ответственности должностное лицо юридического лица, если за совершение административного правонарушения юридическому лицу назначено административное наказание в виде административного штрафа?</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w:t>
      </w:r>
      <w:r w:rsidR="00E2321D" w:rsidRPr="00C1639F">
        <w:rPr>
          <w:rFonts w:ascii="Times New Roman" w:hAnsi="Times New Roman" w:cs="Times New Roman"/>
          <w:color w:val="000000" w:themeColor="text1"/>
          <w:sz w:val="28"/>
          <w:szCs w:val="28"/>
        </w:rPr>
        <w:t>а;</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w:t>
      </w:r>
      <w:r w:rsidR="00E2321D" w:rsidRPr="00C1639F">
        <w:rPr>
          <w:rFonts w:ascii="Times New Roman" w:hAnsi="Times New Roman" w:cs="Times New Roman"/>
          <w:color w:val="000000" w:themeColor="text1"/>
          <w:sz w:val="28"/>
          <w:szCs w:val="28"/>
        </w:rPr>
        <w:t>ет.</w:t>
      </w:r>
    </w:p>
    <w:p w:rsidR="00E2321D" w:rsidRPr="00C1639F" w:rsidRDefault="00E2321D" w:rsidP="00793146">
      <w:pPr>
        <w:spacing w:after="0" w:line="240" w:lineRule="auto"/>
        <w:ind w:firstLine="284"/>
        <w:jc w:val="both"/>
        <w:rPr>
          <w:rFonts w:ascii="Times New Roman" w:hAnsi="Times New Roman" w:cs="Times New Roman"/>
          <w:i/>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При длящемся административном правонарушении сроки давности привлечения к административной ответственности начинают исчисляться: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w:t>
      </w:r>
      <w:r w:rsidR="00E2321D" w:rsidRPr="00C1639F">
        <w:rPr>
          <w:rFonts w:ascii="Times New Roman" w:hAnsi="Times New Roman" w:cs="Times New Roman"/>
          <w:color w:val="000000" w:themeColor="text1"/>
          <w:sz w:val="28"/>
          <w:szCs w:val="28"/>
        </w:rPr>
        <w:t>о дня совершения административного правонарушения;</w:t>
      </w:r>
    </w:p>
    <w:p w:rsidR="00E2321D" w:rsidRPr="00C1639F" w:rsidRDefault="00E2321D"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E074E0"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о дня обнаружения административного правонарушения.</w:t>
      </w:r>
    </w:p>
    <w:p w:rsidR="00E2321D" w:rsidRPr="00C1639F" w:rsidRDefault="00E2321D" w:rsidP="00793146">
      <w:pPr>
        <w:spacing w:after="0" w:line="240" w:lineRule="auto"/>
        <w:ind w:firstLine="284"/>
        <w:jc w:val="both"/>
        <w:rPr>
          <w:rFonts w:ascii="Times New Roman" w:hAnsi="Times New Roman" w:cs="Times New Roman"/>
          <w:i/>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Срок давности привлечения к административной ответственности за административное правонарушение, предусмотренное статьей 14.31 Кодекса Российской Федерации об административных правонарушениях, начинает исчисляться: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w:t>
      </w:r>
      <w:r w:rsidR="00E2321D" w:rsidRPr="00C1639F">
        <w:rPr>
          <w:rFonts w:ascii="Times New Roman" w:hAnsi="Times New Roman" w:cs="Times New Roman"/>
          <w:color w:val="000000" w:themeColor="text1"/>
          <w:sz w:val="28"/>
          <w:szCs w:val="28"/>
        </w:rPr>
        <w:t>о дня совершения административного правонарушения;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w:t>
      </w:r>
      <w:r w:rsidR="00E2321D" w:rsidRPr="00C1639F">
        <w:rPr>
          <w:rFonts w:ascii="Times New Roman" w:hAnsi="Times New Roman" w:cs="Times New Roman"/>
          <w:color w:val="000000" w:themeColor="text1"/>
          <w:sz w:val="28"/>
          <w:szCs w:val="28"/>
        </w:rPr>
        <w:t>о дня обнаружения административного правонарушения;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w:t>
      </w:r>
      <w:r w:rsidR="00E2321D" w:rsidRPr="00C1639F">
        <w:rPr>
          <w:rFonts w:ascii="Times New Roman" w:hAnsi="Times New Roman" w:cs="Times New Roman"/>
          <w:color w:val="000000" w:themeColor="text1"/>
          <w:sz w:val="28"/>
          <w:szCs w:val="28"/>
        </w:rPr>
        <w:t>о дня вступления в силу решения комиссии антимонопольного органа, которым установлен факт нарушения законодательства Российской Федерации.</w:t>
      </w:r>
    </w:p>
    <w:p w:rsidR="00E2321D" w:rsidRPr="00C1639F" w:rsidRDefault="00E2321D" w:rsidP="00793146">
      <w:pPr>
        <w:spacing w:after="0" w:line="240" w:lineRule="auto"/>
        <w:ind w:firstLine="284"/>
        <w:jc w:val="both"/>
        <w:rPr>
          <w:rFonts w:ascii="Times New Roman" w:hAnsi="Times New Roman" w:cs="Times New Roman"/>
          <w:color w:val="000000" w:themeColor="text1"/>
          <w:sz w:val="28"/>
          <w:szCs w:val="28"/>
        </w:rPr>
      </w:pPr>
    </w:p>
    <w:p w:rsidR="00E2321D" w:rsidRPr="00C1639F" w:rsidRDefault="00E2321D" w:rsidP="00793146">
      <w:pPr>
        <w:pStyle w:val="a3"/>
        <w:numPr>
          <w:ilvl w:val="0"/>
          <w:numId w:val="3"/>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В течение какого срока должны быть представлены сведения, предусмотренные определением об истребовании сведений, необходимых для разрешения дела, в том числе сведений (информации), необходимых для расчета размера административного штрафа:</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В</w:t>
      </w:r>
      <w:r w:rsidR="00E2321D" w:rsidRPr="00C1639F">
        <w:rPr>
          <w:rFonts w:ascii="Times New Roman" w:hAnsi="Times New Roman" w:cs="Times New Roman"/>
          <w:color w:val="000000" w:themeColor="text1"/>
          <w:sz w:val="28"/>
          <w:szCs w:val="28"/>
        </w:rPr>
        <w:t xml:space="preserve"> срок, не превышающий трех рабочих дней со дня получения определения;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В</w:t>
      </w:r>
      <w:r w:rsidR="00E2321D" w:rsidRPr="00C1639F">
        <w:rPr>
          <w:rFonts w:ascii="Times New Roman" w:hAnsi="Times New Roman" w:cs="Times New Roman"/>
          <w:color w:val="000000" w:themeColor="text1"/>
          <w:sz w:val="28"/>
          <w:szCs w:val="28"/>
        </w:rPr>
        <w:t xml:space="preserve"> трехдневный срок со дня получения определения;</w:t>
      </w:r>
    </w:p>
    <w:p w:rsidR="00E2321D" w:rsidRPr="00C1639F" w:rsidRDefault="00E074E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w:t>
      </w:r>
      <w:r w:rsidR="00E2321D" w:rsidRPr="00C1639F">
        <w:rPr>
          <w:rFonts w:ascii="Times New Roman" w:hAnsi="Times New Roman" w:cs="Times New Roman"/>
          <w:color w:val="000000" w:themeColor="text1"/>
          <w:sz w:val="28"/>
          <w:szCs w:val="28"/>
        </w:rPr>
        <w:t>рок не установлен.</w:t>
      </w:r>
    </w:p>
    <w:p w:rsidR="00E2321D" w:rsidRPr="00C1639F" w:rsidRDefault="00E2321D"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Изъятия ограничительного характера для иностранных инвесторов и для группы лиц, в которую входит иностранный инвестор, в соответствии с Федеральным законом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от 29.04.2008 № 57-ФЗ), устанавливаются в целях…</w:t>
      </w:r>
    </w:p>
    <w:p w:rsidR="00F45749" w:rsidRPr="00C1639F" w:rsidRDefault="00F45749"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а) </w:t>
      </w:r>
      <w:r w:rsidR="003269CB" w:rsidRPr="00C1639F">
        <w:rPr>
          <w:color w:val="000000" w:themeColor="text1"/>
          <w:sz w:val="28"/>
          <w:szCs w:val="28"/>
        </w:rPr>
        <w:t>О</w:t>
      </w:r>
      <w:r w:rsidRPr="00C1639F">
        <w:rPr>
          <w:color w:val="000000" w:themeColor="text1"/>
          <w:sz w:val="28"/>
          <w:szCs w:val="28"/>
        </w:rPr>
        <w:t xml:space="preserve">беспечения обороны страны и безопасности государства; </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У</w:t>
      </w:r>
      <w:r w:rsidR="00F45749" w:rsidRPr="00C1639F">
        <w:rPr>
          <w:color w:val="000000" w:themeColor="text1"/>
          <w:sz w:val="28"/>
          <w:szCs w:val="28"/>
        </w:rPr>
        <w:t>становления гарантий защиты населения и безопасности конституционного строя Российской Федерации;</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F45749" w:rsidRPr="00C1639F">
        <w:rPr>
          <w:color w:val="000000" w:themeColor="text1"/>
          <w:sz w:val="28"/>
          <w:szCs w:val="28"/>
        </w:rPr>
        <w:t>беспечения иностранным инвесторам наиболее комфортного режима осуществления инвестиций на территории Российской Федерации;</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П</w:t>
      </w:r>
      <w:r w:rsidR="00F45749" w:rsidRPr="00C1639F">
        <w:rPr>
          <w:color w:val="000000" w:themeColor="text1"/>
          <w:sz w:val="28"/>
          <w:szCs w:val="28"/>
        </w:rPr>
        <w:t>ривлечения иностранных инвестиций;</w:t>
      </w:r>
    </w:p>
    <w:p w:rsidR="00B607C2" w:rsidRPr="00C1639F" w:rsidRDefault="00B607C2" w:rsidP="00793146">
      <w:pPr>
        <w:pStyle w:val="a3"/>
        <w:spacing w:after="0" w:line="240" w:lineRule="auto"/>
        <w:ind w:left="0" w:firstLine="284"/>
        <w:jc w:val="both"/>
        <w:rPr>
          <w:rFonts w:ascii="Times New Roman" w:hAnsi="Times New Roman" w:cs="Times New Roman"/>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Иностранным инвестором для целей применения Федерального закона от 29.04.2008 № 57-ФЗ признаётся: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И</w:t>
      </w:r>
      <w:r w:rsidR="00F45749" w:rsidRPr="00C1639F">
        <w:rPr>
          <w:color w:val="000000" w:themeColor="text1"/>
          <w:sz w:val="28"/>
          <w:szCs w:val="28"/>
        </w:rPr>
        <w:t>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И</w:t>
      </w:r>
      <w:r w:rsidR="00F45749" w:rsidRPr="00C1639F">
        <w:rPr>
          <w:color w:val="000000" w:themeColor="text1"/>
          <w:sz w:val="28"/>
          <w:szCs w:val="28"/>
        </w:rPr>
        <w:t>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F45749" w:rsidRPr="00C1639F">
        <w:rPr>
          <w:color w:val="000000" w:themeColor="text1"/>
          <w:sz w:val="28"/>
          <w:szCs w:val="28"/>
        </w:rPr>
        <w:t>рганизация, находящаяся под контролем иностранного инвестора в соответствии с положениями частей 1, 2 и 2.1 статьи 5 Федерального закона от 29.04.2008 № 57-ФЗ, в том числе созданная на территории Российской Федерации;</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В</w:t>
      </w:r>
      <w:r w:rsidR="00F45749" w:rsidRPr="00C1639F">
        <w:rPr>
          <w:color w:val="000000" w:themeColor="text1"/>
          <w:sz w:val="28"/>
          <w:szCs w:val="28"/>
        </w:rPr>
        <w:t>сё вышеперечисленное.</w:t>
      </w:r>
    </w:p>
    <w:p w:rsidR="00F45749" w:rsidRPr="00C1639F" w:rsidRDefault="00F45749" w:rsidP="00793146">
      <w:pPr>
        <w:pStyle w:val="a3"/>
        <w:spacing w:after="0" w:line="240" w:lineRule="auto"/>
        <w:ind w:left="0" w:firstLine="284"/>
        <w:jc w:val="both"/>
        <w:rPr>
          <w:rFonts w:ascii="Times New Roman" w:hAnsi="Times New Roman" w:cs="Times New Roman"/>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lastRenderedPageBreak/>
        <w:t xml:space="preserve"> В соответствии с Федеральным законом от 29.04.2008 № 57-ФЗ под хозяйственным обществом, имеющим стратегическое значение для обеспечения обороны страны и безопасности государства, понимается…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О</w:t>
      </w:r>
      <w:r w:rsidR="00F45749" w:rsidRPr="00C1639F">
        <w:rPr>
          <w:color w:val="000000" w:themeColor="text1"/>
          <w:sz w:val="28"/>
          <w:szCs w:val="28"/>
        </w:rPr>
        <w:t>рганизация, включенная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 1226-р;</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Х</w:t>
      </w:r>
      <w:r w:rsidR="00F45749" w:rsidRPr="00C1639F">
        <w:rPr>
          <w:color w:val="000000" w:themeColor="text1"/>
          <w:sz w:val="28"/>
          <w:szCs w:val="28"/>
        </w:rPr>
        <w:t>озяйственное общество, созданное на территории Российской Федерации и осуществляющее хотя бы один из видов деятельности, имеющих стратегическое значение для обеспечения обороны страны и безопасности государства и указанных в статье 6 Федерального закона от 29.04.2008 № 57-ФЗ;</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Х</w:t>
      </w:r>
      <w:r w:rsidR="00F45749" w:rsidRPr="00C1639F">
        <w:rPr>
          <w:color w:val="000000" w:themeColor="text1"/>
          <w:sz w:val="28"/>
          <w:szCs w:val="28"/>
        </w:rPr>
        <w:t>озяйственное общество, созданное на территории Российской Федерации и включенное в перечень стратегических организаций, определяемый Правительством Российской Федерации;</w:t>
      </w:r>
    </w:p>
    <w:p w:rsidR="00F45749" w:rsidRPr="00C1639F" w:rsidRDefault="00F45749" w:rsidP="00793146">
      <w:pPr>
        <w:pStyle w:val="a3"/>
        <w:spacing w:after="0" w:line="240" w:lineRule="auto"/>
        <w:ind w:left="0" w:firstLine="284"/>
        <w:jc w:val="both"/>
        <w:rPr>
          <w:rFonts w:ascii="Times New Roman" w:hAnsi="Times New Roman" w:cs="Times New Roman"/>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 сделкам, подлежащим предварительному согласованию в соответствии с Федеральным законом от 29.04.2008 № 57-ФЗ, относятся, в частности, следующие виды сделок:</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Д</w:t>
      </w:r>
      <w:r w:rsidR="00F45749" w:rsidRPr="00C1639F">
        <w:rPr>
          <w:color w:val="000000" w:themeColor="text1"/>
          <w:sz w:val="28"/>
          <w:szCs w:val="28"/>
        </w:rPr>
        <w:t>оговоры об осуществлении иностранным инвестором либо входящими в группу лиц коммерческой организацией или индивидуальным предпринимателем функций управляющего (управляющей организации) в отношении хозяйственного общества, имеющего стратегическое значение для обеспечения обороны страны и безопасности государства;</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С</w:t>
      </w:r>
      <w:r w:rsidR="00F45749" w:rsidRPr="00C1639F">
        <w:rPr>
          <w:color w:val="000000" w:themeColor="text1"/>
          <w:sz w:val="28"/>
          <w:szCs w:val="28"/>
        </w:rPr>
        <w:t>делки, предусматривающие приобретение в собственность, владение или пользование имущества, которое относится к основным производственным средствам хозяйственного общества, имеющего стратегическое значение, и стоимость которого составляет двадцать пять и более процентов определенной на последнюю отчетную дату по данным его бухгалтерской (финансовой) отчетности балансовой стоимости активов такого хозяйственного общества;</w:t>
      </w:r>
    </w:p>
    <w:p w:rsidR="00F45749" w:rsidRPr="00C1639F" w:rsidRDefault="003269CB" w:rsidP="00793146">
      <w:pPr>
        <w:pStyle w:val="a4"/>
        <w:spacing w:before="0" w:beforeAutospacing="0" w:after="0" w:line="240" w:lineRule="auto"/>
        <w:ind w:firstLine="284"/>
        <w:jc w:val="both"/>
        <w:rPr>
          <w:i/>
          <w:iCs/>
          <w:color w:val="000000" w:themeColor="text1"/>
          <w:sz w:val="28"/>
          <w:szCs w:val="28"/>
        </w:rPr>
      </w:pPr>
      <w:r w:rsidRPr="00C1639F">
        <w:rPr>
          <w:color w:val="000000" w:themeColor="text1"/>
          <w:sz w:val="28"/>
          <w:szCs w:val="28"/>
        </w:rPr>
        <w:t>в) В</w:t>
      </w:r>
      <w:r w:rsidR="00F45749" w:rsidRPr="00C1639F">
        <w:rPr>
          <w:color w:val="000000" w:themeColor="text1"/>
          <w:sz w:val="28"/>
          <w:szCs w:val="28"/>
        </w:rPr>
        <w:t>сё вышеперечисленное.</w:t>
      </w:r>
      <w:r w:rsidR="00F45749" w:rsidRPr="00C1639F">
        <w:rPr>
          <w:i/>
          <w:iCs/>
          <w:color w:val="000000" w:themeColor="text1"/>
          <w:sz w:val="28"/>
          <w:szCs w:val="28"/>
        </w:rPr>
        <w:t xml:space="preserve"> </w:t>
      </w:r>
    </w:p>
    <w:p w:rsidR="00EF61F6" w:rsidRPr="00C1639F" w:rsidRDefault="00EF61F6"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К отношениям, связанным с осуществлением иностранными инвесторами или группой лиц инвестиций в форме приобретения акций (долей) хозяйственных обществ, имеющих стратегическое значение для обеспечения обороны страны и безопасности государства, и с совершением иных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 и возникшим до дня вступления в силу Федерального закона от 29.04.2008 № 57-ФЗ, указанный Федеральный закон…</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Н</w:t>
      </w:r>
      <w:r w:rsidR="00F45749" w:rsidRPr="00C1639F">
        <w:rPr>
          <w:color w:val="000000" w:themeColor="text1"/>
          <w:sz w:val="28"/>
          <w:szCs w:val="28"/>
        </w:rPr>
        <w:t>е применяется;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П</w:t>
      </w:r>
      <w:r w:rsidR="00F45749" w:rsidRPr="00C1639F">
        <w:rPr>
          <w:color w:val="000000" w:themeColor="text1"/>
          <w:sz w:val="28"/>
          <w:szCs w:val="28"/>
        </w:rPr>
        <w:t>рименяется в части прав и обязанностей, которые возникнут после дня его вступления в силу;</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П</w:t>
      </w:r>
      <w:r w:rsidR="00F45749" w:rsidRPr="00C1639F">
        <w:rPr>
          <w:color w:val="000000" w:themeColor="text1"/>
          <w:sz w:val="28"/>
          <w:szCs w:val="28"/>
        </w:rPr>
        <w:t>рименяется;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Н</w:t>
      </w:r>
      <w:r w:rsidR="00F45749" w:rsidRPr="00C1639F">
        <w:rPr>
          <w:color w:val="000000" w:themeColor="text1"/>
          <w:sz w:val="28"/>
          <w:szCs w:val="28"/>
        </w:rPr>
        <w:t xml:space="preserve">ет правильного ответа. </w:t>
      </w:r>
    </w:p>
    <w:p w:rsidR="00F45749" w:rsidRPr="00C1639F" w:rsidRDefault="00F45749"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lastRenderedPageBreak/>
        <w:t xml:space="preserve"> Иностранный инвестор или группа лиц, по ходатайству которых принято решение о предварительном согласовании определенной сделки, действия в соответствии с Федеральным законом от 29.04.2008 № 57-ФЗ, вправе совершить такую сделку, действие…</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В</w:t>
      </w:r>
      <w:r w:rsidR="00F45749" w:rsidRPr="00C1639F">
        <w:rPr>
          <w:color w:val="000000" w:themeColor="text1"/>
          <w:sz w:val="28"/>
          <w:szCs w:val="28"/>
        </w:rPr>
        <w:t xml:space="preserve"> любое время до момента отмены решения о предварительном согласовании сделки, действия;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В</w:t>
      </w:r>
      <w:r w:rsidR="00F45749" w:rsidRPr="00C1639F">
        <w:rPr>
          <w:color w:val="000000" w:themeColor="text1"/>
          <w:sz w:val="28"/>
          <w:szCs w:val="28"/>
        </w:rPr>
        <w:t xml:space="preserve"> установленный Правительственной комиссией за осуществлением иностранных инвестиций в Российской Федерации срок;</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В</w:t>
      </w:r>
      <w:r w:rsidR="00F45749" w:rsidRPr="00C1639F">
        <w:rPr>
          <w:color w:val="000000" w:themeColor="text1"/>
          <w:sz w:val="28"/>
          <w:szCs w:val="28"/>
        </w:rPr>
        <w:t xml:space="preserve"> течение срока действия решения о предварительном согласовании определенной сделки, действия;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Р</w:t>
      </w:r>
      <w:r w:rsidR="00F45749" w:rsidRPr="00C1639F">
        <w:rPr>
          <w:color w:val="000000" w:themeColor="text1"/>
          <w:sz w:val="28"/>
          <w:szCs w:val="28"/>
        </w:rPr>
        <w:t>ешением о предварительном согласовании определенной сделки, действия не устанавливаются сроки совершения такой сделки, действия.</w:t>
      </w:r>
    </w:p>
    <w:p w:rsidR="00F45749" w:rsidRPr="00C1639F" w:rsidRDefault="00F45749"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В соответствии с Федеральным законом от 29.04.2008 № 57-ФЗ Правительственная комиссия за осуществлением иностранных инвестиций в Российской Федерации может принять следующее (следующие) решение (решения):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О</w:t>
      </w:r>
      <w:r w:rsidR="00F45749" w:rsidRPr="00C1639F">
        <w:rPr>
          <w:color w:val="000000" w:themeColor="text1"/>
          <w:sz w:val="28"/>
          <w:szCs w:val="28"/>
        </w:rPr>
        <w:t xml:space="preserve"> предварительном согласовании сделки или о согласовании установления контроля;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О</w:t>
      </w:r>
      <w:r w:rsidR="00F45749" w:rsidRPr="00C1639F">
        <w:rPr>
          <w:color w:val="000000" w:themeColor="text1"/>
          <w:sz w:val="28"/>
          <w:szCs w:val="28"/>
        </w:rPr>
        <w:t xml:space="preserve"> предварительном согласовании сделки или о согласовании установления контроля при наличии соглашения с заявителем об обеспечении выполнения заявителем обязательств, предусмотренных статьей 12 Федерального закона от 29.04.2008 № 57-ФЗ;</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О</w:t>
      </w:r>
      <w:r w:rsidR="00F45749" w:rsidRPr="00C1639F">
        <w:rPr>
          <w:color w:val="000000" w:themeColor="text1"/>
          <w:sz w:val="28"/>
          <w:szCs w:val="28"/>
        </w:rPr>
        <w:t>б отказе в предварительном согласовании сделки или сог</w:t>
      </w:r>
      <w:r w:rsidR="00063DD3" w:rsidRPr="00C1639F">
        <w:rPr>
          <w:color w:val="000000" w:themeColor="text1"/>
          <w:sz w:val="28"/>
          <w:szCs w:val="28"/>
        </w:rPr>
        <w:t>ласовании установления контроля;</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М</w:t>
      </w:r>
      <w:r w:rsidR="00F45749" w:rsidRPr="00C1639F">
        <w:rPr>
          <w:color w:val="000000" w:themeColor="text1"/>
          <w:sz w:val="28"/>
          <w:szCs w:val="28"/>
        </w:rPr>
        <w:t xml:space="preserve">ожет принять любое из указанных решений. </w:t>
      </w:r>
    </w:p>
    <w:p w:rsidR="00B607C2" w:rsidRPr="00C1639F" w:rsidRDefault="00B607C2"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Имеет ли право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запрашивать достоверные документы, объяснения в письменной или устной форме и иную необходимую для осуществления уполномоченным органом своих функций информацию?</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Д</w:t>
      </w:r>
      <w:r w:rsidR="00F45749" w:rsidRPr="00C1639F">
        <w:rPr>
          <w:color w:val="000000" w:themeColor="text1"/>
          <w:sz w:val="28"/>
          <w:szCs w:val="28"/>
        </w:rPr>
        <w:t>а, в случае если необходимая информация не содержит составляющую государственную, коммерческую, служебную и иную охраняемую законом тайну;</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Д</w:t>
      </w:r>
      <w:r w:rsidR="00F45749" w:rsidRPr="00C1639F">
        <w:rPr>
          <w:color w:val="000000" w:themeColor="text1"/>
          <w:sz w:val="28"/>
          <w:szCs w:val="28"/>
        </w:rPr>
        <w:t>а;</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в) Н</w:t>
      </w:r>
      <w:r w:rsidR="00F45749" w:rsidRPr="00C1639F">
        <w:rPr>
          <w:color w:val="000000" w:themeColor="text1"/>
          <w:sz w:val="28"/>
          <w:szCs w:val="28"/>
        </w:rPr>
        <w:t>ет;</w:t>
      </w:r>
    </w:p>
    <w:p w:rsidR="00F45749" w:rsidRPr="00C1639F" w:rsidRDefault="003269CB"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Н</w:t>
      </w:r>
      <w:r w:rsidR="00F45749" w:rsidRPr="00C1639F">
        <w:rPr>
          <w:color w:val="000000" w:themeColor="text1"/>
          <w:sz w:val="28"/>
          <w:szCs w:val="28"/>
        </w:rPr>
        <w:t>ет, поскольку указанная информация предоставляется заявителями в добровольном порядке, либо получается уполномоченным органом в рамках межведомственного взаимодействия с федеральными органами исполнительной власти.</w:t>
      </w:r>
    </w:p>
    <w:p w:rsidR="00F45749" w:rsidRPr="00C1639F" w:rsidRDefault="00F45749" w:rsidP="00793146">
      <w:pPr>
        <w:pStyle w:val="a4"/>
        <w:spacing w:before="0" w:beforeAutospacing="0" w:after="0" w:line="240" w:lineRule="auto"/>
        <w:ind w:firstLine="284"/>
        <w:jc w:val="both"/>
        <w:rPr>
          <w:color w:val="000000" w:themeColor="text1"/>
          <w:sz w:val="28"/>
          <w:szCs w:val="28"/>
        </w:rPr>
      </w:pPr>
    </w:p>
    <w:p w:rsidR="00F45749" w:rsidRPr="00C1639F" w:rsidRDefault="00F45749" w:rsidP="00793146">
      <w:pPr>
        <w:pStyle w:val="a4"/>
        <w:numPr>
          <w:ilvl w:val="0"/>
          <w:numId w:val="27"/>
        </w:numPr>
        <w:spacing w:before="0" w:beforeAutospacing="0" w:after="0" w:line="240" w:lineRule="auto"/>
        <w:ind w:left="0" w:firstLine="284"/>
        <w:jc w:val="both"/>
        <w:rPr>
          <w:color w:val="000000" w:themeColor="text1"/>
          <w:sz w:val="28"/>
          <w:szCs w:val="28"/>
        </w:rPr>
      </w:pPr>
      <w:r w:rsidRPr="00C1639F">
        <w:rPr>
          <w:b/>
          <w:bCs/>
          <w:color w:val="000000" w:themeColor="text1"/>
          <w:sz w:val="28"/>
          <w:szCs w:val="28"/>
        </w:rPr>
        <w:t xml:space="preserve"> Состав Правительственной комиссии по контролю за осуществлением иностранных инвестиций в Российской Федерации утверждается…</w:t>
      </w:r>
    </w:p>
    <w:p w:rsidR="00F45749" w:rsidRPr="00C1639F" w:rsidRDefault="00F45749"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а) Президентом Российской Федерации, который в соответствии с Конституцией Российской Федерации обеспечивает согласованное функционирование и взаимодействие Правительства Российской Федерации и иных органов, входящих в единую систему публичной власти;</w:t>
      </w:r>
    </w:p>
    <w:p w:rsidR="00F45749" w:rsidRPr="00C1639F" w:rsidRDefault="00F45749"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б) Советом Безопасности Российской Федерации;</w:t>
      </w:r>
    </w:p>
    <w:p w:rsidR="00F45749" w:rsidRPr="00C1639F" w:rsidRDefault="00F45749"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lastRenderedPageBreak/>
        <w:t>в) Премьер-министром Российской Федерации;</w:t>
      </w:r>
    </w:p>
    <w:p w:rsidR="00F45749" w:rsidRPr="00C1639F" w:rsidRDefault="00F45749" w:rsidP="00793146">
      <w:pPr>
        <w:pStyle w:val="a4"/>
        <w:spacing w:before="0" w:beforeAutospacing="0" w:after="0" w:line="240" w:lineRule="auto"/>
        <w:ind w:firstLine="284"/>
        <w:jc w:val="both"/>
        <w:rPr>
          <w:color w:val="000000" w:themeColor="text1"/>
          <w:sz w:val="28"/>
          <w:szCs w:val="28"/>
        </w:rPr>
      </w:pPr>
      <w:r w:rsidRPr="00C1639F">
        <w:rPr>
          <w:color w:val="000000" w:themeColor="text1"/>
          <w:sz w:val="28"/>
          <w:szCs w:val="28"/>
        </w:rPr>
        <w:t>г) Правительством Российской Федерации.</w:t>
      </w:r>
    </w:p>
    <w:p w:rsidR="00F45749" w:rsidRPr="00C1639F" w:rsidRDefault="00F45749" w:rsidP="00793146">
      <w:pPr>
        <w:pStyle w:val="a4"/>
        <w:spacing w:before="0" w:beforeAutospacing="0" w:after="0" w:line="240" w:lineRule="auto"/>
        <w:ind w:firstLine="284"/>
        <w:jc w:val="both"/>
        <w:rPr>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Сколько запросов о даче разъяснений положений извещения</w:t>
      </w:r>
      <w:r w:rsidR="00B64F10" w:rsidRPr="00C1639F">
        <w:rPr>
          <w:rFonts w:ascii="Times New Roman" w:hAnsi="Times New Roman" w:cs="Times New Roman"/>
          <w:b/>
          <w:bCs/>
          <w:color w:val="000000" w:themeColor="text1"/>
          <w:sz w:val="28"/>
          <w:szCs w:val="28"/>
        </w:rPr>
        <w:br/>
        <w:t>об осуществлении закупки при проведении электронного конкурса</w:t>
      </w:r>
      <w:r w:rsidR="00B64F10" w:rsidRPr="00C1639F">
        <w:rPr>
          <w:rFonts w:ascii="Times New Roman" w:hAnsi="Times New Roman" w:cs="Times New Roman"/>
          <w:b/>
          <w:bCs/>
          <w:color w:val="000000" w:themeColor="text1"/>
          <w:sz w:val="28"/>
          <w:szCs w:val="28"/>
        </w:rPr>
        <w:br/>
        <w:t>и электронного аукциона вправе направить один участник закупки в порядке Федерального закона от 05.04.2013 № 44-ФЗ?</w:t>
      </w:r>
    </w:p>
    <w:p w:rsidR="00B64F10"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Н</w:t>
      </w:r>
      <w:r w:rsidR="00B64F10" w:rsidRPr="00C1639F">
        <w:rPr>
          <w:rFonts w:ascii="Times New Roman" w:hAnsi="Times New Roman" w:cs="Times New Roman"/>
          <w:bCs/>
          <w:color w:val="000000" w:themeColor="text1"/>
          <w:sz w:val="28"/>
          <w:szCs w:val="28"/>
        </w:rPr>
        <w:t>е более одного</w:t>
      </w:r>
      <w:r w:rsidRPr="00C1639F">
        <w:rPr>
          <w:rFonts w:ascii="Times New Roman" w:hAnsi="Times New Roman" w:cs="Times New Roman"/>
          <w:bCs/>
          <w:color w:val="000000" w:themeColor="text1"/>
          <w:sz w:val="28"/>
          <w:szCs w:val="28"/>
        </w:rPr>
        <w:t>;</w:t>
      </w:r>
    </w:p>
    <w:p w:rsidR="00B64F10" w:rsidRPr="00C1639F" w:rsidRDefault="00063DD3"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б) Н</w:t>
      </w:r>
      <w:r w:rsidR="00B64F10" w:rsidRPr="00C1639F">
        <w:rPr>
          <w:rFonts w:ascii="Times New Roman" w:hAnsi="Times New Roman" w:cs="Times New Roman"/>
          <w:bCs/>
          <w:color w:val="000000" w:themeColor="text1"/>
          <w:sz w:val="28"/>
          <w:szCs w:val="28"/>
        </w:rPr>
        <w:t>е более трех</w:t>
      </w:r>
      <w:r w:rsidRPr="00C1639F">
        <w:rPr>
          <w:rFonts w:ascii="Times New Roman" w:hAnsi="Times New Roman" w:cs="Times New Roman"/>
          <w:bCs/>
          <w:color w:val="000000" w:themeColor="text1"/>
          <w:sz w:val="28"/>
          <w:szCs w:val="28"/>
        </w:rPr>
        <w:t>;</w:t>
      </w:r>
    </w:p>
    <w:p w:rsidR="00B64F10"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Н</w:t>
      </w:r>
      <w:r w:rsidR="00B64F10" w:rsidRPr="00C1639F">
        <w:rPr>
          <w:rFonts w:ascii="Times New Roman" w:hAnsi="Times New Roman" w:cs="Times New Roman"/>
          <w:bCs/>
          <w:color w:val="000000" w:themeColor="text1"/>
          <w:sz w:val="28"/>
          <w:szCs w:val="28"/>
        </w:rPr>
        <w:t>е более пяти</w:t>
      </w:r>
      <w:r w:rsidRPr="00C1639F">
        <w:rPr>
          <w:rFonts w:ascii="Times New Roman" w:hAnsi="Times New Roman" w:cs="Times New Roman"/>
          <w:bCs/>
          <w:color w:val="000000" w:themeColor="text1"/>
          <w:sz w:val="28"/>
          <w:szCs w:val="28"/>
        </w:rPr>
        <w:t>.</w:t>
      </w:r>
    </w:p>
    <w:p w:rsidR="00063DD3"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B64F10"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Выберите верное утверждение:</w:t>
      </w:r>
    </w:p>
    <w:p w:rsidR="00B64F10" w:rsidRPr="00C1639F" w:rsidRDefault="00B64F10"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 xml:space="preserve">обедителем конкурса признается участник закупки, который предложил </w:t>
      </w:r>
      <w:r w:rsidR="00063DD3" w:rsidRPr="00C1639F">
        <w:rPr>
          <w:rFonts w:ascii="Times New Roman" w:hAnsi="Times New Roman" w:cs="Times New Roman"/>
          <w:bCs/>
          <w:color w:val="000000" w:themeColor="text1"/>
          <w:sz w:val="28"/>
          <w:szCs w:val="28"/>
        </w:rPr>
        <w:t>лучшие условия исполнения контракта,</w:t>
      </w:r>
      <w:r w:rsidRPr="00C1639F">
        <w:rPr>
          <w:rFonts w:ascii="Times New Roman" w:hAnsi="Times New Roman" w:cs="Times New Roman"/>
          <w:bCs/>
          <w:color w:val="000000" w:themeColor="text1"/>
          <w:sz w:val="28"/>
          <w:szCs w:val="28"/>
        </w:rPr>
        <w:t xml:space="preserve">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05.04.2013 № 44-ФЗ предусмотрена документация о закупке)</w:t>
      </w:r>
      <w:r w:rsidR="00063DD3"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обедителем конкурса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от 05.04.2013 № 44-ФЗ) наиболее низкую цену контракта, наименьшую сумму цен таких единиц либо в случае, предусмотренном пунктом 9 части 3 статьи 49 Федерального закона от 05.04.2013 № 44-ФЗ, - наиболее высокий размер платы, подлежащей внесению участником закупки за заключение контракта</w:t>
      </w:r>
      <w:r w:rsidR="00063DD3"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обедителем конкурса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 от 05.04.2013 № 44-ФЗ)</w:t>
      </w:r>
      <w:r w:rsidR="00063DD3"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Сколько дней составляет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DE44CB"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течение 10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течение 15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lastRenderedPageBreak/>
        <w:t xml:space="preserve">в)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течение 30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w:t>
      </w:r>
      <w:r w:rsidR="00DE44CB" w:rsidRPr="00C1639F">
        <w:rPr>
          <w:rFonts w:ascii="Times New Roman" w:hAnsi="Times New Roman" w:cs="Times New Roman"/>
          <w:b/>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Имеет ли право заказчик отменить закупку при проведении электронных процедур, закрытых электронных процедур?</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Д</w:t>
      </w:r>
      <w:r w:rsidRPr="00C1639F">
        <w:rPr>
          <w:rFonts w:ascii="Times New Roman" w:hAnsi="Times New Roman" w:cs="Times New Roman"/>
          <w:bCs/>
          <w:color w:val="000000" w:themeColor="text1"/>
          <w:sz w:val="28"/>
          <w:szCs w:val="28"/>
        </w:rPr>
        <w:t>а, в любое время</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Д</w:t>
      </w:r>
      <w:r w:rsidRPr="00C1639F">
        <w:rPr>
          <w:rFonts w:ascii="Times New Roman" w:hAnsi="Times New Roman" w:cs="Times New Roman"/>
          <w:bCs/>
          <w:color w:val="000000" w:themeColor="text1"/>
          <w:sz w:val="28"/>
          <w:szCs w:val="28"/>
        </w:rPr>
        <w:t>а, не позднее чем за один рабочий день до даты окончания срока подачи заявок на участие в закупке</w:t>
      </w:r>
      <w:r w:rsidR="00DE44CB" w:rsidRPr="00C1639F">
        <w:rPr>
          <w:rFonts w:ascii="Times New Roman" w:hAnsi="Times New Roman" w:cs="Times New Roman"/>
          <w:bCs/>
          <w:color w:val="000000" w:themeColor="text1"/>
          <w:sz w:val="28"/>
          <w:szCs w:val="28"/>
        </w:rPr>
        <w:t>;</w:t>
      </w:r>
    </w:p>
    <w:p w:rsidR="00B64F10"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Н</w:t>
      </w:r>
      <w:r w:rsidR="00B64F10" w:rsidRPr="00C1639F">
        <w:rPr>
          <w:rFonts w:ascii="Times New Roman" w:hAnsi="Times New Roman" w:cs="Times New Roman"/>
          <w:bCs/>
          <w:color w:val="000000" w:themeColor="text1"/>
          <w:sz w:val="28"/>
          <w:szCs w:val="28"/>
        </w:rPr>
        <w:t>ет</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Число членов комиссии по осуществлению закупок должно быть:</w:t>
      </w:r>
    </w:p>
    <w:p w:rsidR="00B64F10" w:rsidRPr="00C1639F" w:rsidRDefault="00063DD3"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а) Н</w:t>
      </w:r>
      <w:r w:rsidR="00B64F10" w:rsidRPr="00C1639F">
        <w:rPr>
          <w:rFonts w:ascii="Times New Roman" w:hAnsi="Times New Roman" w:cs="Times New Roman"/>
          <w:bCs/>
          <w:color w:val="000000" w:themeColor="text1"/>
          <w:sz w:val="28"/>
          <w:szCs w:val="28"/>
        </w:rPr>
        <w:t>е менее чем три человека</w:t>
      </w:r>
      <w:r w:rsidR="00DE44CB" w:rsidRPr="00C1639F">
        <w:rPr>
          <w:rFonts w:ascii="Times New Roman" w:hAnsi="Times New Roman" w:cs="Times New Roman"/>
          <w:b/>
          <w:bCs/>
          <w:color w:val="000000" w:themeColor="text1"/>
          <w:sz w:val="28"/>
          <w:szCs w:val="28"/>
        </w:rPr>
        <w:t>;</w:t>
      </w:r>
    </w:p>
    <w:p w:rsidR="00B64F10"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Н</w:t>
      </w:r>
      <w:r w:rsidR="00B64F10" w:rsidRPr="00C1639F">
        <w:rPr>
          <w:rFonts w:ascii="Times New Roman" w:hAnsi="Times New Roman" w:cs="Times New Roman"/>
          <w:bCs/>
          <w:color w:val="000000" w:themeColor="text1"/>
          <w:sz w:val="28"/>
          <w:szCs w:val="28"/>
        </w:rPr>
        <w:t>е менее чем пять человек</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Н</w:t>
      </w:r>
      <w:r w:rsidRPr="00C1639F">
        <w:rPr>
          <w:rFonts w:ascii="Times New Roman" w:hAnsi="Times New Roman" w:cs="Times New Roman"/>
          <w:bCs/>
          <w:color w:val="000000" w:themeColor="text1"/>
          <w:sz w:val="28"/>
          <w:szCs w:val="28"/>
        </w:rPr>
        <w:t>е менее чем семь человек</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Выберите верное утверждение:</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w:t>
      </w:r>
      <w:r w:rsidRPr="00C1639F">
        <w:rPr>
          <w:rFonts w:ascii="Times New Roman" w:hAnsi="Times New Roman" w:cs="Times New Roman"/>
          <w:color w:val="000000" w:themeColor="text1"/>
          <w:sz w:val="28"/>
          <w:szCs w:val="28"/>
        </w:rPr>
        <w:t xml:space="preserve">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документах, направляемых участниками контрактной системы</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О</w:t>
      </w:r>
      <w:r w:rsidRPr="00C1639F">
        <w:rPr>
          <w:rFonts w:ascii="Times New Roman" w:hAnsi="Times New Roman" w:cs="Times New Roman"/>
          <w:bCs/>
          <w:color w:val="000000" w:themeColor="text1"/>
          <w:sz w:val="28"/>
          <w:szCs w:val="28"/>
        </w:rPr>
        <w:t>ба утверждения верны</w:t>
      </w:r>
      <w:r w:rsidR="00DE44CB" w:rsidRPr="00C1639F">
        <w:rPr>
          <w:rFonts w:ascii="Times New Roman" w:hAnsi="Times New Roman" w:cs="Times New Roman"/>
          <w:bCs/>
          <w:color w:val="000000" w:themeColor="text1"/>
          <w:sz w:val="28"/>
          <w:szCs w:val="28"/>
        </w:rPr>
        <w:t>.</w:t>
      </w:r>
    </w:p>
    <w:p w:rsidR="00EF61F6" w:rsidRPr="00C1639F" w:rsidRDefault="00EF61F6"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Величина снижения начальной (максимальной) цены контракта («шаг аукциона») в аукционе в электронной форме:</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С</w:t>
      </w:r>
      <w:r w:rsidRPr="00C1639F">
        <w:rPr>
          <w:rFonts w:ascii="Times New Roman" w:hAnsi="Times New Roman" w:cs="Times New Roman"/>
          <w:bCs/>
          <w:color w:val="000000" w:themeColor="text1"/>
          <w:sz w:val="28"/>
          <w:szCs w:val="28"/>
        </w:rPr>
        <w:t>оставляет от 1 % до 10 % начальной (максимальной) цены контракта</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С</w:t>
      </w:r>
      <w:r w:rsidRPr="00C1639F">
        <w:rPr>
          <w:rFonts w:ascii="Times New Roman" w:hAnsi="Times New Roman" w:cs="Times New Roman"/>
          <w:bCs/>
          <w:color w:val="000000" w:themeColor="text1"/>
          <w:sz w:val="28"/>
          <w:szCs w:val="28"/>
        </w:rPr>
        <w:t>оставляет от 2,5 % до 4,5 % начальной (максимальной) цены контракта</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С</w:t>
      </w:r>
      <w:r w:rsidRPr="00C1639F">
        <w:rPr>
          <w:rFonts w:ascii="Times New Roman" w:hAnsi="Times New Roman" w:cs="Times New Roman"/>
          <w:bCs/>
          <w:color w:val="000000" w:themeColor="text1"/>
          <w:sz w:val="28"/>
          <w:szCs w:val="28"/>
        </w:rPr>
        <w:t>оставляет от 0,5 % до 5 % начальной (максимальной) цены контракта</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 каком проценте совокупного годового объема закупок заказчики обязаны осуществлять закупки у субъектов малого предпринимательства, социально ориентированных некоммерческих организаций:</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Н</w:t>
      </w:r>
      <w:r w:rsidRPr="00C1639F">
        <w:rPr>
          <w:rFonts w:ascii="Times New Roman" w:hAnsi="Times New Roman" w:cs="Times New Roman"/>
          <w:bCs/>
          <w:color w:val="000000" w:themeColor="text1"/>
          <w:sz w:val="28"/>
          <w:szCs w:val="28"/>
        </w:rPr>
        <w:t>е менее чем 5 процентов</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Н</w:t>
      </w:r>
      <w:r w:rsidRPr="00C1639F">
        <w:rPr>
          <w:rFonts w:ascii="Times New Roman" w:hAnsi="Times New Roman" w:cs="Times New Roman"/>
          <w:bCs/>
          <w:color w:val="000000" w:themeColor="text1"/>
          <w:sz w:val="28"/>
          <w:szCs w:val="28"/>
        </w:rPr>
        <w:t>е менее чем 10 процентов</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Н</w:t>
      </w:r>
      <w:r w:rsidRPr="00C1639F">
        <w:rPr>
          <w:rFonts w:ascii="Times New Roman" w:hAnsi="Times New Roman" w:cs="Times New Roman"/>
          <w:bCs/>
          <w:color w:val="000000" w:themeColor="text1"/>
          <w:sz w:val="28"/>
          <w:szCs w:val="28"/>
        </w:rPr>
        <w:t>е менее чем 25 процентов</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Вправе ли заказчики проводить совместные конкурсы или аукционы?</w:t>
      </w:r>
    </w:p>
    <w:p w:rsidR="00B64F10" w:rsidRPr="00C1639F" w:rsidRDefault="00063DD3" w:rsidP="00793146">
      <w:pPr>
        <w:spacing w:after="0" w:line="240" w:lineRule="auto"/>
        <w:ind w:firstLine="284"/>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а) Д</w:t>
      </w:r>
      <w:r w:rsidR="00B64F10" w:rsidRPr="00C1639F">
        <w:rPr>
          <w:rFonts w:ascii="Times New Roman" w:hAnsi="Times New Roman" w:cs="Times New Roman"/>
          <w:bCs/>
          <w:color w:val="000000" w:themeColor="text1"/>
          <w:sz w:val="28"/>
          <w:szCs w:val="28"/>
        </w:rPr>
        <w:t>а, в случае осуществлении закупки одних и тех же товаров, работ, услуг</w:t>
      </w:r>
      <w:r w:rsidR="00DE44CB" w:rsidRPr="00C1639F">
        <w:rPr>
          <w:rFonts w:ascii="Times New Roman" w:hAnsi="Times New Roman" w:cs="Times New Roman"/>
          <w:b/>
          <w:bCs/>
          <w:color w:val="000000" w:themeColor="text1"/>
          <w:sz w:val="28"/>
          <w:szCs w:val="28"/>
        </w:rPr>
        <w:t>;</w:t>
      </w:r>
    </w:p>
    <w:p w:rsidR="00B64F10" w:rsidRPr="00C1639F" w:rsidRDefault="00063DD3"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Д</w:t>
      </w:r>
      <w:r w:rsidR="00B64F10" w:rsidRPr="00C1639F">
        <w:rPr>
          <w:rFonts w:ascii="Times New Roman" w:hAnsi="Times New Roman" w:cs="Times New Roman"/>
          <w:bCs/>
          <w:color w:val="000000" w:themeColor="text1"/>
          <w:sz w:val="28"/>
          <w:szCs w:val="28"/>
        </w:rPr>
        <w:t>а, в случае осуществления закупки заказчиками из одной сферы деятельности</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Д</w:t>
      </w:r>
      <w:r w:rsidRPr="00C1639F">
        <w:rPr>
          <w:rFonts w:ascii="Times New Roman" w:hAnsi="Times New Roman" w:cs="Times New Roman"/>
          <w:bCs/>
          <w:color w:val="000000" w:themeColor="text1"/>
          <w:sz w:val="28"/>
          <w:szCs w:val="28"/>
        </w:rPr>
        <w:t>а, в случае осуществления закупки одних и тех же товаров, работ, услуг заказчиками из одной сферы деятельности</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lastRenderedPageBreak/>
        <w:t>г)</w:t>
      </w:r>
      <w:r w:rsidR="00063DD3" w:rsidRPr="00C1639F">
        <w:rPr>
          <w:rFonts w:ascii="Times New Roman" w:hAnsi="Times New Roman" w:cs="Times New Roman"/>
          <w:bCs/>
          <w:color w:val="000000" w:themeColor="text1"/>
          <w:sz w:val="28"/>
          <w:szCs w:val="28"/>
        </w:rPr>
        <w:t xml:space="preserve"> Н</w:t>
      </w:r>
      <w:r w:rsidRPr="00C1639F">
        <w:rPr>
          <w:rFonts w:ascii="Times New Roman" w:hAnsi="Times New Roman" w:cs="Times New Roman"/>
          <w:bCs/>
          <w:color w:val="000000" w:themeColor="text1"/>
          <w:sz w:val="28"/>
          <w:szCs w:val="28"/>
        </w:rPr>
        <w:t>ет</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Жалоба на действия (бездействие) субъектов контроля в порядке Федерального закона от 05.04.2013 № 44-ФЗ подается:</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напрямую в антимонопольный орган (по электронной почте, в канцелярию, интернет приемная)</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С</w:t>
      </w:r>
      <w:r w:rsidRPr="00C1639F">
        <w:rPr>
          <w:rFonts w:ascii="Times New Roman" w:hAnsi="Times New Roman" w:cs="Times New Roman"/>
          <w:bCs/>
          <w:color w:val="000000" w:themeColor="text1"/>
          <w:sz w:val="28"/>
          <w:szCs w:val="28"/>
        </w:rPr>
        <w:t xml:space="preserve"> использованием единой информационной системы</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Ч</w:t>
      </w:r>
      <w:r w:rsidRPr="00C1639F">
        <w:rPr>
          <w:rFonts w:ascii="Times New Roman" w:hAnsi="Times New Roman" w:cs="Times New Roman"/>
          <w:bCs/>
          <w:color w:val="000000" w:themeColor="text1"/>
          <w:sz w:val="28"/>
          <w:szCs w:val="28"/>
        </w:rPr>
        <w:t>ерез единый портал государственных услуг (gosuslugi.ru)</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г)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се варианты ответов верны</w:t>
      </w:r>
      <w:r w:rsidR="00DE44CB"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Контроль в сфере закупок осуществляется федеральным органом исполнительной власти, уполномоченным на осуществление контроля в сфере закупок, путем проведения:</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r w:rsidR="00107DCE"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w:t>
      </w:r>
      <w:r w:rsidRPr="00C1639F">
        <w:rPr>
          <w:rFonts w:ascii="Times New Roman" w:hAnsi="Times New Roman" w:cs="Times New Roman"/>
          <w:color w:val="000000" w:themeColor="text1"/>
          <w:sz w:val="28"/>
          <w:szCs w:val="28"/>
        </w:rPr>
        <w:t xml:space="preserve">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неплановых проверок в отношении субъектов контроля</w:t>
      </w:r>
      <w:r w:rsidR="00107DCE"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О</w:t>
      </w:r>
      <w:r w:rsidR="00107DCE" w:rsidRPr="00C1639F">
        <w:rPr>
          <w:rFonts w:ascii="Times New Roman" w:hAnsi="Times New Roman" w:cs="Times New Roman"/>
          <w:bCs/>
          <w:color w:val="000000" w:themeColor="text1"/>
          <w:sz w:val="28"/>
          <w:szCs w:val="28"/>
        </w:rPr>
        <w:t>ба утверждения верны.</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Выберите верное утверждение:</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r w:rsidR="00107DCE"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bCs/>
          <w:color w:val="000000" w:themeColor="text1"/>
          <w:sz w:val="28"/>
          <w:szCs w:val="28"/>
        </w:rPr>
        <w:t>П</w:t>
      </w:r>
      <w:r w:rsidRPr="00C1639F">
        <w:rPr>
          <w:rFonts w:ascii="Times New Roman" w:hAnsi="Times New Roman" w:cs="Times New Roman"/>
          <w:bCs/>
          <w:color w:val="000000" w:themeColor="text1"/>
          <w:sz w:val="28"/>
          <w:szCs w:val="28"/>
        </w:rPr>
        <w:t>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r w:rsidR="00107DCE"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в) </w:t>
      </w:r>
      <w:r w:rsidR="00063DD3" w:rsidRPr="00C1639F">
        <w:rPr>
          <w:rFonts w:ascii="Times New Roman" w:hAnsi="Times New Roman" w:cs="Times New Roman"/>
          <w:bCs/>
          <w:color w:val="000000" w:themeColor="text1"/>
          <w:sz w:val="28"/>
          <w:szCs w:val="28"/>
        </w:rPr>
        <w:t>О</w:t>
      </w:r>
      <w:r w:rsidRPr="00C1639F">
        <w:rPr>
          <w:rFonts w:ascii="Times New Roman" w:hAnsi="Times New Roman" w:cs="Times New Roman"/>
          <w:bCs/>
          <w:color w:val="000000" w:themeColor="text1"/>
          <w:sz w:val="28"/>
          <w:szCs w:val="28"/>
        </w:rPr>
        <w:t>ба утверждения верны</w:t>
      </w:r>
      <w:r w:rsidR="00107DCE" w:rsidRPr="00C1639F">
        <w:rPr>
          <w:rFonts w:ascii="Times New Roman" w:hAnsi="Times New Roman" w:cs="Times New Roman"/>
          <w:bCs/>
          <w:color w:val="000000" w:themeColor="text1"/>
          <w:sz w:val="28"/>
          <w:szCs w:val="28"/>
        </w:rPr>
        <w:t>.</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p>
    <w:p w:rsidR="00B64F10" w:rsidRPr="00C1639F" w:rsidRDefault="00063DD3" w:rsidP="00793146">
      <w:pPr>
        <w:pStyle w:val="a3"/>
        <w:numPr>
          <w:ilvl w:val="0"/>
          <w:numId w:val="27"/>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w:t>
      </w:r>
      <w:r w:rsidR="00B64F10" w:rsidRPr="00C1639F">
        <w:rPr>
          <w:rFonts w:ascii="Times New Roman" w:hAnsi="Times New Roman" w:cs="Times New Roman"/>
          <w:b/>
          <w:bCs/>
          <w:color w:val="000000" w:themeColor="text1"/>
          <w:sz w:val="28"/>
          <w:szCs w:val="28"/>
        </w:rPr>
        <w:t>В какой срок контрольный орган в сфере закупок обязан рассмотреть жалобу, направленную в соответствии с Федеральным законом от 05.04.2013 № 44-ФЗ, по существу:</w:t>
      </w:r>
    </w:p>
    <w:p w:rsidR="00B64F10" w:rsidRPr="00C1639F" w:rsidRDefault="00B64F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 xml:space="preserve">а) </w:t>
      </w:r>
      <w:r w:rsidR="00063DD3" w:rsidRPr="00C1639F">
        <w:rPr>
          <w:rFonts w:ascii="Times New Roman" w:hAnsi="Times New Roman" w:cs="Times New Roman"/>
          <w:bCs/>
          <w:color w:val="000000" w:themeColor="text1"/>
          <w:sz w:val="28"/>
          <w:szCs w:val="28"/>
        </w:rPr>
        <w:t>В</w:t>
      </w:r>
      <w:r w:rsidRPr="00C1639F">
        <w:rPr>
          <w:rFonts w:ascii="Times New Roman" w:hAnsi="Times New Roman" w:cs="Times New Roman"/>
          <w:bCs/>
          <w:color w:val="000000" w:themeColor="text1"/>
          <w:sz w:val="28"/>
          <w:szCs w:val="28"/>
        </w:rPr>
        <w:t xml:space="preserve"> течение трех рабочих дней с даты поступления жалобы</w:t>
      </w:r>
      <w:r w:rsidR="00107DCE" w:rsidRPr="00C1639F">
        <w:rPr>
          <w:rFonts w:ascii="Times New Roman" w:hAnsi="Times New Roman" w:cs="Times New Roman"/>
          <w:bCs/>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 xml:space="preserve">б) </w:t>
      </w:r>
      <w:r w:rsidR="00063DD3"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пяти рабочих дней с даты поступления жалобы</w:t>
      </w:r>
      <w:r w:rsidR="00107DCE" w:rsidRPr="00C1639F">
        <w:rPr>
          <w:rFonts w:ascii="Times New Roman" w:hAnsi="Times New Roman" w:cs="Times New Roman"/>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063DD3"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w:t>
      </w:r>
      <w:r w:rsidRPr="00C1639F">
        <w:rPr>
          <w:rFonts w:ascii="Times New Roman" w:hAnsi="Times New Roman" w:cs="Times New Roman"/>
          <w:bCs/>
          <w:color w:val="000000" w:themeColor="text1"/>
          <w:sz w:val="28"/>
          <w:szCs w:val="28"/>
        </w:rPr>
        <w:t xml:space="preserve">трех </w:t>
      </w:r>
      <w:r w:rsidRPr="00C1639F">
        <w:rPr>
          <w:rFonts w:ascii="Times New Roman" w:hAnsi="Times New Roman" w:cs="Times New Roman"/>
          <w:color w:val="000000" w:themeColor="text1"/>
          <w:sz w:val="28"/>
          <w:szCs w:val="28"/>
        </w:rPr>
        <w:t>дней с даты поступления жалобы</w:t>
      </w:r>
      <w:r w:rsidR="00107DCE" w:rsidRPr="00C1639F">
        <w:rPr>
          <w:rFonts w:ascii="Times New Roman" w:hAnsi="Times New Roman" w:cs="Times New Roman"/>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 xml:space="preserve">г) </w:t>
      </w:r>
      <w:r w:rsidR="00063DD3"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пяти дней с даты поступления жалобы</w:t>
      </w:r>
      <w:r w:rsidR="00107DCE" w:rsidRPr="00C1639F">
        <w:rPr>
          <w:rFonts w:ascii="Times New Roman" w:hAnsi="Times New Roman" w:cs="Times New Roman"/>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B64F10" w:rsidRPr="00C1639F" w:rsidRDefault="00063DD3"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B64F10" w:rsidRPr="00C1639F">
        <w:rPr>
          <w:rFonts w:ascii="Times New Roman" w:hAnsi="Times New Roman" w:cs="Times New Roman"/>
          <w:b/>
          <w:color w:val="000000" w:themeColor="text1"/>
          <w:sz w:val="28"/>
          <w:szCs w:val="28"/>
        </w:rPr>
        <w:t>Для подтверждения страны происхождения товаров, указанных</w:t>
      </w:r>
      <w:r w:rsidR="00B64F10" w:rsidRPr="00C1639F">
        <w:rPr>
          <w:rFonts w:ascii="Times New Roman" w:hAnsi="Times New Roman" w:cs="Times New Roman"/>
          <w:b/>
          <w:color w:val="000000" w:themeColor="text1"/>
          <w:sz w:val="28"/>
          <w:szCs w:val="28"/>
        </w:rPr>
        <w:br/>
        <w:t xml:space="preserve">в приложениях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участнику закупки в </w:t>
      </w:r>
      <w:r w:rsidR="00B64F10" w:rsidRPr="00C1639F">
        <w:rPr>
          <w:rFonts w:ascii="Times New Roman" w:hAnsi="Times New Roman" w:cs="Times New Roman"/>
          <w:b/>
          <w:color w:val="000000" w:themeColor="text1"/>
          <w:sz w:val="28"/>
          <w:szCs w:val="28"/>
        </w:rPr>
        <w:lastRenderedPageBreak/>
        <w:t>заявке на участие в закупке в соответствии с Федеральным законом от 05.04.2013 № 44-ФЗ необходимо:</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063DD3" w:rsidRPr="00C1639F">
        <w:rPr>
          <w:rFonts w:ascii="Times New Roman" w:hAnsi="Times New Roman" w:cs="Times New Roman"/>
          <w:color w:val="000000" w:themeColor="text1"/>
          <w:sz w:val="28"/>
          <w:szCs w:val="28"/>
        </w:rPr>
        <w:t>У</w:t>
      </w:r>
      <w:r w:rsidRPr="00C1639F">
        <w:rPr>
          <w:rFonts w:ascii="Times New Roman" w:hAnsi="Times New Roman" w:cs="Times New Roman"/>
          <w:color w:val="000000" w:themeColor="text1"/>
          <w:sz w:val="28"/>
          <w:szCs w:val="28"/>
        </w:rPr>
        <w:t>казать (задекларировать) номера реестровых записей из реестра российской промышленной продукции</w:t>
      </w:r>
      <w:r w:rsidR="00107DCE" w:rsidRPr="00C1639F">
        <w:rPr>
          <w:rFonts w:ascii="Times New Roman" w:hAnsi="Times New Roman" w:cs="Times New Roman"/>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063DD3" w:rsidRPr="00C1639F">
        <w:rPr>
          <w:rFonts w:ascii="Times New Roman" w:hAnsi="Times New Roman" w:cs="Times New Roman"/>
          <w:color w:val="000000" w:themeColor="text1"/>
          <w:sz w:val="28"/>
          <w:szCs w:val="28"/>
        </w:rPr>
        <w:t>У</w:t>
      </w:r>
      <w:r w:rsidRPr="00C1639F">
        <w:rPr>
          <w:rFonts w:ascii="Times New Roman" w:hAnsi="Times New Roman" w:cs="Times New Roman"/>
          <w:color w:val="000000" w:themeColor="text1"/>
          <w:sz w:val="28"/>
          <w:szCs w:val="28"/>
        </w:rPr>
        <w:t>казать (задекларировать) наименования страны происхождения товара</w:t>
      </w:r>
      <w:r w:rsidR="00107DCE" w:rsidRPr="00C1639F">
        <w:rPr>
          <w:rFonts w:ascii="Times New Roman" w:hAnsi="Times New Roman" w:cs="Times New Roman"/>
          <w:color w:val="000000" w:themeColor="text1"/>
          <w:sz w:val="28"/>
          <w:szCs w:val="28"/>
        </w:rPr>
        <w:t>;</w:t>
      </w:r>
    </w:p>
    <w:p w:rsidR="00B64F10" w:rsidRPr="00C1639F" w:rsidRDefault="00B64F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063DD3"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w:t>
      </w:r>
      <w:r w:rsidR="00107DCE" w:rsidRPr="00C1639F">
        <w:rPr>
          <w:rFonts w:ascii="Times New Roman" w:hAnsi="Times New Roman" w:cs="Times New Roman"/>
          <w:color w:val="000000" w:themeColor="text1"/>
          <w:sz w:val="28"/>
          <w:szCs w:val="28"/>
        </w:rPr>
        <w:t>.</w:t>
      </w:r>
    </w:p>
    <w:p w:rsidR="00F45749" w:rsidRPr="00C1639F" w:rsidRDefault="00F45749" w:rsidP="00793146">
      <w:pPr>
        <w:pStyle w:val="a3"/>
        <w:spacing w:after="0" w:line="240" w:lineRule="auto"/>
        <w:ind w:left="0" w:firstLine="284"/>
        <w:jc w:val="both"/>
        <w:rPr>
          <w:rFonts w:ascii="Times New Roman" w:hAnsi="Times New Roman" w:cs="Times New Roman"/>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Какой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w:t>
      </w:r>
      <w:r w:rsidRPr="00C1639F">
        <w:rPr>
          <w:rFonts w:ascii="Times New Roman" w:hAnsi="Times New Roman" w:cs="Times New Roman"/>
          <w:b/>
          <w:color w:val="000000" w:themeColor="text1"/>
          <w:sz w:val="28"/>
          <w:szCs w:val="28"/>
        </w:rPr>
        <w:br/>
        <w:t>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по государственному оборонному заказу?</w:t>
      </w:r>
    </w:p>
    <w:p w:rsidR="008248BE" w:rsidRPr="00C1639F" w:rsidRDefault="008248BE"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Федеральный закон от 29.12.2012 № 275-ФЗ «О государственном оборонном заказе»;</w:t>
      </w:r>
    </w:p>
    <w:p w:rsidR="008248BE" w:rsidRPr="00C1639F" w:rsidRDefault="008248BE"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Федеральный закон от 31.05.1996 № 61-ФЗ «Об обороне»;</w:t>
      </w:r>
    </w:p>
    <w:p w:rsidR="008248BE" w:rsidRPr="00C1639F" w:rsidRDefault="008248BE"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Федеральный закон от 05.04.2013 № 44-ФЗ «О контрактной системе </w:t>
      </w:r>
      <w:r w:rsidRPr="00C1639F">
        <w:rPr>
          <w:rFonts w:ascii="Times New Roman" w:hAnsi="Times New Roman" w:cs="Times New Roman"/>
          <w:color w:val="000000" w:themeColor="text1"/>
          <w:sz w:val="28"/>
          <w:szCs w:val="28"/>
        </w:rPr>
        <w:br/>
        <w:t xml:space="preserve">в сфере закупок товаров, работ, услуг для обеспечения государственных </w:t>
      </w:r>
      <w:r w:rsidRPr="00C1639F">
        <w:rPr>
          <w:rFonts w:ascii="Times New Roman" w:hAnsi="Times New Roman" w:cs="Times New Roman"/>
          <w:color w:val="000000" w:themeColor="text1"/>
          <w:sz w:val="28"/>
          <w:szCs w:val="28"/>
        </w:rPr>
        <w:br/>
        <w:t>и муниципальных нужд».</w:t>
      </w:r>
    </w:p>
    <w:p w:rsidR="008248BE" w:rsidRPr="00C1639F" w:rsidRDefault="008248BE" w:rsidP="00793146">
      <w:pPr>
        <w:spacing w:after="0" w:line="240" w:lineRule="auto"/>
        <w:ind w:firstLine="284"/>
        <w:rPr>
          <w:rFonts w:ascii="Times New Roman" w:hAnsi="Times New Roman" w:cs="Times New Roman"/>
          <w:color w:val="000000" w:themeColor="text1"/>
          <w:sz w:val="28"/>
          <w:szCs w:val="28"/>
        </w:rPr>
      </w:pPr>
    </w:p>
    <w:p w:rsidR="008248BE" w:rsidRPr="00C1639F" w:rsidRDefault="008248BE" w:rsidP="00793146">
      <w:pPr>
        <w:spacing w:after="0" w:line="240" w:lineRule="auto"/>
        <w:ind w:firstLine="284"/>
        <w:rPr>
          <w:rFonts w:ascii="Times New Roman" w:hAnsi="Times New Roman" w:cs="Times New Roman"/>
          <w:i/>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 xml:space="preserve"> Что такое государственный оборонный заказ</w:t>
      </w:r>
      <w:r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Поставки товаров, выполнение работ, оказание услуг в соответствии </w:t>
      </w:r>
      <w:r w:rsidRPr="00C1639F">
        <w:rPr>
          <w:rFonts w:ascii="Times New Roman" w:hAnsi="Times New Roman" w:cs="Times New Roman"/>
          <w:color w:val="000000" w:themeColor="text1"/>
          <w:sz w:val="28"/>
          <w:szCs w:val="28"/>
        </w:rPr>
        <w:br/>
        <w:t>с договором, заключенным государственным заказчиком от имени Российской Федерации с головным исполнителем;</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Установленные нормативным правовым актом Правительства Российской Федерации задания на поставки товаров, выполнение работ, оказание услуг </w:t>
      </w:r>
      <w:r w:rsidRPr="00C1639F">
        <w:rPr>
          <w:rFonts w:ascii="Times New Roman" w:hAnsi="Times New Roman" w:cs="Times New Roman"/>
          <w:color w:val="000000" w:themeColor="text1"/>
          <w:sz w:val="28"/>
          <w:szCs w:val="28"/>
        </w:rPr>
        <w:br/>
        <w:t xml:space="preserve">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w:t>
      </w:r>
      <w:r w:rsidRPr="00C1639F">
        <w:rPr>
          <w:rFonts w:ascii="Times New Roman" w:hAnsi="Times New Roman" w:cs="Times New Roman"/>
          <w:color w:val="000000" w:themeColor="text1"/>
          <w:sz w:val="28"/>
          <w:szCs w:val="28"/>
        </w:rPr>
        <w:br/>
        <w:t>в соответствии с международными обязательствами Российской Федерации;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 </w:t>
      </w:r>
      <w:r w:rsidRPr="00C1639F">
        <w:rPr>
          <w:rFonts w:ascii="Times New Roman" w:hAnsi="Times New Roman" w:cs="Times New Roman"/>
          <w:color w:val="000000" w:themeColor="text1"/>
          <w:sz w:val="28"/>
          <w:szCs w:val="28"/>
        </w:rPr>
        <w:tab/>
        <w:t xml:space="preserve">в) Продукция, длительность производственного цикла изготовления которой </w:t>
      </w:r>
      <w:r w:rsidRPr="00C1639F">
        <w:rPr>
          <w:rFonts w:ascii="Times New Roman" w:hAnsi="Times New Roman" w:cs="Times New Roman"/>
          <w:color w:val="000000" w:themeColor="text1"/>
          <w:sz w:val="28"/>
          <w:szCs w:val="28"/>
        </w:rPr>
        <w:br/>
        <w:t>в соответствии с технологией ее производства составляет более шести месяцев,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Какие сведения обязан хранить Федеральный орган в области обороны, ставшие ему известными?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Налоговую, банковскую, служебную и коммерческую тайну, персональные данные;</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б) Сведения, размещенные на сайте Единой информационной системы в сфере закупок;</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Общедоступную информацию.</w:t>
      </w:r>
    </w:p>
    <w:p w:rsidR="008248BE" w:rsidRPr="00C1639F" w:rsidRDefault="008248BE" w:rsidP="00793146">
      <w:pPr>
        <w:autoSpaceDE w:val="0"/>
        <w:autoSpaceDN w:val="0"/>
        <w:adjustRightInd w:val="0"/>
        <w:spacing w:after="0" w:line="240" w:lineRule="auto"/>
        <w:ind w:firstLine="284"/>
        <w:jc w:val="both"/>
        <w:outlineLvl w:val="0"/>
        <w:rPr>
          <w:rFonts w:ascii="Times New Roman" w:hAnsi="Times New Roman" w:cs="Times New Roman"/>
          <w:bCs/>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outlineLvl w:val="0"/>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Какие бывают виды цен на продукцию по государственному оборонному заказу</w:t>
      </w:r>
      <w:r w:rsidR="003E0EE2" w:rsidRPr="00C1639F">
        <w:rPr>
          <w:rFonts w:ascii="Times New Roman" w:hAnsi="Times New Roman" w:cs="Times New Roman"/>
          <w:b/>
          <w:b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color w:val="000000" w:themeColor="text1"/>
          <w:sz w:val="28"/>
          <w:szCs w:val="28"/>
        </w:rPr>
        <w:t>а) Предельная минимальная цена;</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Ориентировочная (уточняемая) цена; фиксированная цена; цена, возмещающая издержки;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Рыночная цена за единицу (партию или часть) товара, услуги, работы или </w:t>
      </w:r>
      <w:r w:rsidRPr="00C1639F">
        <w:rPr>
          <w:rFonts w:ascii="Times New Roman" w:hAnsi="Times New Roman" w:cs="Times New Roman"/>
          <w:color w:val="000000" w:themeColor="text1"/>
          <w:sz w:val="28"/>
          <w:szCs w:val="28"/>
        </w:rPr>
        <w:br/>
        <w:t>за весь товар, работу или услугу в целом.</w:t>
      </w:r>
    </w:p>
    <w:p w:rsidR="008248BE" w:rsidRPr="00C1639F" w:rsidRDefault="008248BE" w:rsidP="00793146">
      <w:pPr>
        <w:autoSpaceDE w:val="0"/>
        <w:autoSpaceDN w:val="0"/>
        <w:adjustRightInd w:val="0"/>
        <w:spacing w:after="0" w:line="240" w:lineRule="auto"/>
        <w:ind w:firstLine="284"/>
        <w:jc w:val="both"/>
        <w:outlineLvl w:val="0"/>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ab/>
      </w:r>
    </w:p>
    <w:p w:rsidR="008248BE" w:rsidRPr="00C1639F" w:rsidRDefault="008248BE" w:rsidP="00793146">
      <w:pPr>
        <w:pStyle w:val="a3"/>
        <w:numPr>
          <w:ilvl w:val="0"/>
          <w:numId w:val="27"/>
        </w:numPr>
        <w:autoSpaceDE w:val="0"/>
        <w:autoSpaceDN w:val="0"/>
        <w:adjustRightInd w:val="0"/>
        <w:spacing w:after="0" w:line="240" w:lineRule="auto"/>
        <w:ind w:left="0" w:firstLine="284"/>
        <w:jc w:val="both"/>
        <w:outlineLvl w:val="0"/>
        <w:rPr>
          <w:rFonts w:ascii="Times New Roman" w:hAnsi="Times New Roman" w:cs="Times New Roman"/>
          <w:b/>
          <w:bCs/>
          <w:color w:val="000000" w:themeColor="text1"/>
          <w:sz w:val="28"/>
          <w:szCs w:val="28"/>
        </w:rPr>
      </w:pPr>
      <w:r w:rsidRPr="00C1639F">
        <w:rPr>
          <w:rFonts w:ascii="Times New Roman" w:hAnsi="Times New Roman" w:cs="Times New Roman"/>
          <w:b/>
          <w:color w:val="000000" w:themeColor="text1"/>
          <w:sz w:val="28"/>
          <w:szCs w:val="28"/>
        </w:rPr>
        <w:t xml:space="preserve"> Какую о</w:t>
      </w:r>
      <w:r w:rsidRPr="00C1639F">
        <w:rPr>
          <w:rFonts w:ascii="Times New Roman" w:hAnsi="Times New Roman" w:cs="Times New Roman"/>
          <w:b/>
          <w:bCs/>
          <w:color w:val="000000" w:themeColor="text1"/>
          <w:sz w:val="28"/>
          <w:szCs w:val="28"/>
        </w:rPr>
        <w:t>тветственность несут лица за нарушение норм Федерального закона</w:t>
      </w:r>
      <w:r w:rsidRPr="00C1639F">
        <w:rPr>
          <w:rFonts w:ascii="Times New Roman" w:hAnsi="Times New Roman" w:cs="Times New Roman"/>
          <w:b/>
          <w:color w:val="000000" w:themeColor="text1"/>
          <w:sz w:val="28"/>
          <w:szCs w:val="28"/>
        </w:rPr>
        <w:t xml:space="preserve"> от 29.12.2012 № 275-ФЗ</w:t>
      </w:r>
      <w:r w:rsidRPr="00C1639F">
        <w:rPr>
          <w:rFonts w:ascii="Times New Roman" w:hAnsi="Times New Roman" w:cs="Times New Roman"/>
          <w:b/>
          <w:bCs/>
          <w:color w:val="000000" w:themeColor="text1"/>
          <w:sz w:val="28"/>
          <w:szCs w:val="28"/>
        </w:rPr>
        <w:t>, других федеральных законов и иных нормативных правовых актов Российской Федерации в сфере государственного оборонного заказа</w:t>
      </w:r>
      <w:r w:rsidR="003E0EE2" w:rsidRPr="00C1639F">
        <w:rPr>
          <w:rFonts w:ascii="Times New Roman" w:hAnsi="Times New Roman" w:cs="Times New Roman"/>
          <w:b/>
          <w:b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ab/>
        <w:t xml:space="preserve">а) </w:t>
      </w:r>
      <w:r w:rsidRPr="00C1639F">
        <w:rPr>
          <w:rFonts w:ascii="Times New Roman" w:hAnsi="Times New Roman" w:cs="Times New Roman"/>
          <w:color w:val="000000" w:themeColor="text1"/>
          <w:sz w:val="28"/>
          <w:szCs w:val="28"/>
        </w:rPr>
        <w:t>Дисциплинарную, материальную, гражданско-правовую, административную и уголовную ответственность;</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ab/>
        <w:t xml:space="preserve">б) </w:t>
      </w:r>
      <w:r w:rsidRPr="00C1639F">
        <w:rPr>
          <w:rFonts w:ascii="Times New Roman" w:hAnsi="Times New Roman" w:cs="Times New Roman"/>
          <w:color w:val="000000" w:themeColor="text1"/>
          <w:sz w:val="28"/>
          <w:szCs w:val="28"/>
        </w:rPr>
        <w:t>Уголовно-правовую, административно-правовую и гражданско-правовую;</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Дисциплинарную, гражданско-правовую, административную и уголовную ответственность.</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b/>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Федеральный закон от 26.07.2006 № 135-ФЗ «О защите конкуренции» определяет организационные и правовые основы защиты конкуренции, </w:t>
      </w:r>
      <w:r w:rsidRPr="00C1639F">
        <w:rPr>
          <w:rFonts w:ascii="Times New Roman" w:hAnsi="Times New Roman" w:cs="Times New Roman"/>
          <w:b/>
          <w:color w:val="000000" w:themeColor="text1"/>
          <w:sz w:val="28"/>
          <w:szCs w:val="28"/>
        </w:rPr>
        <w:br/>
        <w:t>в том числе предупреждения и пресечения</w:t>
      </w:r>
      <w:r w:rsidR="003E0EE2" w:rsidRPr="00C1639F">
        <w:rPr>
          <w:rFonts w:ascii="Times New Roman" w:hAnsi="Times New Roman" w:cs="Times New Roman"/>
          <w:b/>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Ограничения свободного перемещения товаров, свободы экономической деятельности в Российской Федерации.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iCs/>
          <w:color w:val="000000" w:themeColor="text1"/>
          <w:sz w:val="28"/>
          <w:szCs w:val="28"/>
        </w:rPr>
      </w:pPr>
      <w:r w:rsidRPr="00C1639F">
        <w:rPr>
          <w:rFonts w:ascii="Times New Roman" w:hAnsi="Times New Roman" w:cs="Times New Roman"/>
          <w:b/>
          <w:color w:val="000000" w:themeColor="text1"/>
          <w:sz w:val="28"/>
          <w:szCs w:val="28"/>
        </w:rPr>
        <w:t xml:space="preserve"> Что такое </w:t>
      </w:r>
      <w:r w:rsidRPr="00C1639F">
        <w:rPr>
          <w:rFonts w:ascii="Times New Roman" w:hAnsi="Times New Roman" w:cs="Times New Roman"/>
          <w:b/>
          <w:iCs/>
          <w:color w:val="000000" w:themeColor="text1"/>
          <w:sz w:val="28"/>
          <w:szCs w:val="28"/>
        </w:rPr>
        <w:t xml:space="preserve">"вертикальное" соглашение? </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color w:val="000000" w:themeColor="text1"/>
          <w:sz w:val="28"/>
          <w:szCs w:val="28"/>
        </w:rPr>
        <w:t xml:space="preserve">а) Договоренность в письменной форме, содержащаяся в документе </w:t>
      </w:r>
      <w:r w:rsidRPr="00C1639F">
        <w:rPr>
          <w:rFonts w:ascii="Times New Roman" w:hAnsi="Times New Roman" w:cs="Times New Roman"/>
          <w:color w:val="000000" w:themeColor="text1"/>
          <w:sz w:val="28"/>
          <w:szCs w:val="28"/>
        </w:rPr>
        <w:br/>
        <w:t>или нескольких документах, а также договоренность в устной форме;</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color w:val="000000" w:themeColor="text1"/>
          <w:sz w:val="28"/>
          <w:szCs w:val="28"/>
        </w:rPr>
        <w:t xml:space="preserve">б) Сделка, иные действия, осуществление которых оказывает влияние </w:t>
      </w:r>
      <w:r w:rsidRPr="00C1639F">
        <w:rPr>
          <w:rFonts w:ascii="Times New Roman" w:hAnsi="Times New Roman" w:cs="Times New Roman"/>
          <w:color w:val="000000" w:themeColor="text1"/>
          <w:sz w:val="28"/>
          <w:szCs w:val="28"/>
        </w:rPr>
        <w:br/>
        <w:t>на состояние конкуренции;</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в) Соглашение между хозяйствующими субъектами, один из которых приобретает товар, а другой предоставляет (продает) товар.</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8248BE" w:rsidRPr="00C1639F" w:rsidRDefault="003E0EE2"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8248BE" w:rsidRPr="00C1639F">
        <w:rPr>
          <w:rFonts w:ascii="Times New Roman" w:hAnsi="Times New Roman" w:cs="Times New Roman"/>
          <w:b/>
          <w:color w:val="000000" w:themeColor="text1"/>
          <w:sz w:val="28"/>
          <w:szCs w:val="28"/>
        </w:rPr>
        <w:t>При каких условиях положение хозяйствующего субъекта (группы лиц) или нескольких хозяйствующих субъектов (групп лиц) на рынке определенного товара может быть признано доминирующим положением?</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Доля которого на рынке определенного товара превышает пятьдесят процентов;</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Доля которого на рынке определенного товара превышает девяносто пять процентов;</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в) Доля которого на рынке определенного товара превышает двадцать пять процентов.</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u w:val="single"/>
        </w:rPr>
      </w:pPr>
    </w:p>
    <w:p w:rsidR="008248BE" w:rsidRPr="00C1639F" w:rsidRDefault="003E0EE2"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8248BE" w:rsidRPr="00C1639F">
        <w:rPr>
          <w:rFonts w:ascii="Times New Roman" w:hAnsi="Times New Roman" w:cs="Times New Roman"/>
          <w:b/>
          <w:color w:val="000000" w:themeColor="text1"/>
          <w:sz w:val="28"/>
          <w:szCs w:val="28"/>
        </w:rPr>
        <w:t>Какой с</w:t>
      </w:r>
      <w:r w:rsidR="008248BE" w:rsidRPr="00C1639F">
        <w:rPr>
          <w:rFonts w:ascii="Times New Roman" w:hAnsi="Times New Roman" w:cs="Times New Roman"/>
          <w:b/>
          <w:iCs/>
          <w:color w:val="000000" w:themeColor="text1"/>
          <w:sz w:val="28"/>
          <w:szCs w:val="28"/>
        </w:rPr>
        <w:t>рок действия договоров об оказании финансовых услуг,</w:t>
      </w:r>
      <w:r w:rsidR="008248BE" w:rsidRPr="00C1639F">
        <w:rPr>
          <w:rFonts w:ascii="Times New Roman" w:hAnsi="Times New Roman" w:cs="Times New Roman"/>
          <w:color w:val="000000" w:themeColor="text1"/>
          <w:sz w:val="28"/>
          <w:szCs w:val="28"/>
        </w:rPr>
        <w:t xml:space="preserve"> </w:t>
      </w:r>
      <w:r w:rsidR="008248BE" w:rsidRPr="00C1639F">
        <w:rPr>
          <w:rFonts w:ascii="Times New Roman" w:hAnsi="Times New Roman" w:cs="Times New Roman"/>
          <w:b/>
          <w:color w:val="000000" w:themeColor="text1"/>
          <w:sz w:val="28"/>
          <w:szCs w:val="28"/>
        </w:rPr>
        <w:t>заключаемых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w:t>
      </w:r>
      <w:r w:rsidR="008248BE" w:rsidRPr="00C1639F">
        <w:rPr>
          <w:rFonts w:ascii="Times New Roman" w:hAnsi="Times New Roman" w:cs="Times New Roman"/>
          <w:b/>
          <w:iCs/>
          <w:color w:val="000000" w:themeColor="text1"/>
          <w:sz w:val="28"/>
          <w:szCs w:val="28"/>
        </w:rPr>
        <w:t xml:space="preserve"> </w:t>
      </w:r>
      <w:r w:rsidR="008248BE" w:rsidRPr="00C1639F">
        <w:rPr>
          <w:rFonts w:ascii="Times New Roman" w:hAnsi="Times New Roman" w:cs="Times New Roman"/>
          <w:b/>
          <w:iCs/>
          <w:color w:val="000000" w:themeColor="text1"/>
          <w:sz w:val="28"/>
          <w:szCs w:val="28"/>
        </w:rPr>
        <w:br/>
        <w:t xml:space="preserve">(за исключением договоров негосударственного пенсионного обеспечения), устанавливается в </w:t>
      </w:r>
      <w:r w:rsidR="008248BE" w:rsidRPr="00C1639F">
        <w:rPr>
          <w:rFonts w:ascii="Times New Roman" w:hAnsi="Times New Roman" w:cs="Times New Roman"/>
          <w:b/>
          <w:color w:val="000000" w:themeColor="text1"/>
          <w:sz w:val="28"/>
          <w:szCs w:val="28"/>
        </w:rPr>
        <w:t>Федеральном законе от 26.07.2006 № 135-ФЗ</w:t>
      </w:r>
      <w:r w:rsidRPr="00C1639F">
        <w:rPr>
          <w:rFonts w:ascii="Times New Roman" w:hAnsi="Times New Roman" w:cs="Times New Roman"/>
          <w:b/>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а) </w:t>
      </w:r>
      <w:r w:rsidR="003E0EE2" w:rsidRPr="00C1639F">
        <w:rPr>
          <w:rFonts w:ascii="Times New Roman" w:hAnsi="Times New Roman" w:cs="Times New Roman"/>
          <w:iCs/>
          <w:color w:val="000000" w:themeColor="text1"/>
          <w:sz w:val="28"/>
          <w:szCs w:val="28"/>
        </w:rPr>
        <w:t>Н</w:t>
      </w:r>
      <w:r w:rsidRPr="00C1639F">
        <w:rPr>
          <w:rFonts w:ascii="Times New Roman" w:hAnsi="Times New Roman" w:cs="Times New Roman"/>
          <w:iCs/>
          <w:color w:val="000000" w:themeColor="text1"/>
          <w:sz w:val="28"/>
          <w:szCs w:val="28"/>
        </w:rPr>
        <w:t>е может быть более чем три года</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б) </w:t>
      </w:r>
      <w:r w:rsidR="003E0EE2" w:rsidRPr="00C1639F">
        <w:rPr>
          <w:rFonts w:ascii="Times New Roman" w:hAnsi="Times New Roman" w:cs="Times New Roman"/>
          <w:iCs/>
          <w:color w:val="000000" w:themeColor="text1"/>
          <w:sz w:val="28"/>
          <w:szCs w:val="28"/>
        </w:rPr>
        <w:t>Н</w:t>
      </w:r>
      <w:r w:rsidRPr="00C1639F">
        <w:rPr>
          <w:rFonts w:ascii="Times New Roman" w:hAnsi="Times New Roman" w:cs="Times New Roman"/>
          <w:iCs/>
          <w:color w:val="000000" w:themeColor="text1"/>
          <w:sz w:val="28"/>
          <w:szCs w:val="28"/>
        </w:rPr>
        <w:t>е может быть более чем пять лет</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в) </w:t>
      </w:r>
      <w:r w:rsidR="003E0EE2" w:rsidRPr="00C1639F">
        <w:rPr>
          <w:rFonts w:ascii="Times New Roman" w:hAnsi="Times New Roman" w:cs="Times New Roman"/>
          <w:iCs/>
          <w:color w:val="000000" w:themeColor="text1"/>
          <w:sz w:val="28"/>
          <w:szCs w:val="28"/>
        </w:rPr>
        <w:t>Н</w:t>
      </w:r>
      <w:r w:rsidRPr="00C1639F">
        <w:rPr>
          <w:rFonts w:ascii="Times New Roman" w:hAnsi="Times New Roman" w:cs="Times New Roman"/>
          <w:iCs/>
          <w:color w:val="000000" w:themeColor="text1"/>
          <w:sz w:val="28"/>
          <w:szCs w:val="28"/>
        </w:rPr>
        <w:t>е может быть более чем семь лет</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u w:val="single"/>
        </w:rPr>
      </w:pPr>
    </w:p>
    <w:p w:rsidR="008248BE" w:rsidRPr="00C1639F" w:rsidRDefault="003E0EE2" w:rsidP="00793146">
      <w:pPr>
        <w:pStyle w:val="a3"/>
        <w:numPr>
          <w:ilvl w:val="0"/>
          <w:numId w:val="27"/>
        </w:numPr>
        <w:autoSpaceDE w:val="0"/>
        <w:autoSpaceDN w:val="0"/>
        <w:adjustRightInd w:val="0"/>
        <w:spacing w:after="0" w:line="240" w:lineRule="auto"/>
        <w:ind w:left="0" w:firstLine="284"/>
        <w:jc w:val="both"/>
        <w:outlineLvl w:val="0"/>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8248BE" w:rsidRPr="00C1639F">
        <w:rPr>
          <w:rFonts w:ascii="Times New Roman" w:hAnsi="Times New Roman" w:cs="Times New Roman"/>
          <w:b/>
          <w:color w:val="000000" w:themeColor="text1"/>
          <w:sz w:val="28"/>
          <w:szCs w:val="28"/>
        </w:rPr>
        <w:t xml:space="preserve">В случае принятия жалобы </w:t>
      </w:r>
      <w:r w:rsidR="008248BE" w:rsidRPr="00C1639F">
        <w:rPr>
          <w:rFonts w:ascii="Times New Roman" w:hAnsi="Times New Roman" w:cs="Times New Roman"/>
          <w:b/>
          <w:bCs/>
          <w:color w:val="000000" w:themeColor="text1"/>
          <w:sz w:val="28"/>
          <w:szCs w:val="28"/>
        </w:rPr>
        <w:t xml:space="preserve">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 </w:t>
      </w:r>
      <w:r w:rsidR="008248BE" w:rsidRPr="00C1639F">
        <w:rPr>
          <w:rFonts w:ascii="Times New Roman" w:hAnsi="Times New Roman" w:cs="Times New Roman"/>
          <w:b/>
          <w:color w:val="000000" w:themeColor="text1"/>
          <w:sz w:val="28"/>
          <w:szCs w:val="28"/>
        </w:rPr>
        <w:t xml:space="preserve">в течение какого срока антимонопольный орган размещает ее к </w:t>
      </w:r>
      <w:r w:rsidRPr="00C1639F">
        <w:rPr>
          <w:rFonts w:ascii="Times New Roman" w:hAnsi="Times New Roman" w:cs="Times New Roman"/>
          <w:b/>
          <w:color w:val="000000" w:themeColor="text1"/>
          <w:sz w:val="28"/>
          <w:szCs w:val="28"/>
        </w:rPr>
        <w:t xml:space="preserve">рассмотрению </w:t>
      </w:r>
      <w:r w:rsidR="008248BE" w:rsidRPr="00C1639F">
        <w:rPr>
          <w:rFonts w:ascii="Times New Roman" w:hAnsi="Times New Roman" w:cs="Times New Roman"/>
          <w:b/>
          <w:color w:val="000000" w:themeColor="text1"/>
          <w:sz w:val="28"/>
          <w:szCs w:val="28"/>
        </w:rPr>
        <w:t>на официальном сайте торгов или на сайте антимонопольного органа</w:t>
      </w:r>
      <w:r w:rsidRPr="00C1639F">
        <w:rPr>
          <w:rFonts w:ascii="Times New Roman" w:hAnsi="Times New Roman" w:cs="Times New Roman"/>
          <w:b/>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3E0EE2"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трех рабочих дней</w:t>
      </w:r>
      <w:r w:rsidR="003E0EE2"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3E0EE2"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трех календарных дней</w:t>
      </w:r>
      <w:r w:rsidR="003E0EE2"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3E0EE2"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 xml:space="preserve"> течение семи рабочих дней</w:t>
      </w:r>
      <w:r w:rsidR="003E0EE2"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u w:val="single"/>
        </w:rPr>
      </w:pPr>
    </w:p>
    <w:p w:rsidR="008248BE" w:rsidRPr="00C1639F" w:rsidRDefault="008248BE"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iCs/>
          <w:color w:val="000000" w:themeColor="text1"/>
          <w:sz w:val="28"/>
          <w:szCs w:val="28"/>
        </w:rPr>
      </w:pPr>
      <w:r w:rsidRPr="00C1639F">
        <w:rPr>
          <w:rFonts w:ascii="Times New Roman" w:hAnsi="Times New Roman" w:cs="Times New Roman"/>
          <w:b/>
          <w:color w:val="000000" w:themeColor="text1"/>
          <w:sz w:val="28"/>
          <w:szCs w:val="28"/>
        </w:rPr>
        <w:t xml:space="preserve">Что не входит в </w:t>
      </w:r>
      <w:r w:rsidRPr="00C1639F">
        <w:rPr>
          <w:rFonts w:ascii="Times New Roman" w:hAnsi="Times New Roman" w:cs="Times New Roman"/>
          <w:b/>
          <w:iCs/>
          <w:color w:val="000000" w:themeColor="text1"/>
          <w:sz w:val="28"/>
          <w:szCs w:val="28"/>
        </w:rPr>
        <w:t>полномочия антимонопольного органа?</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а) </w:t>
      </w:r>
      <w:r w:rsidR="003E0EE2" w:rsidRPr="00C1639F">
        <w:rPr>
          <w:rFonts w:ascii="Times New Roman" w:hAnsi="Times New Roman" w:cs="Times New Roman"/>
          <w:iCs/>
          <w:color w:val="000000" w:themeColor="text1"/>
          <w:sz w:val="28"/>
          <w:szCs w:val="28"/>
        </w:rPr>
        <w:t>В</w:t>
      </w:r>
      <w:r w:rsidRPr="00C1639F">
        <w:rPr>
          <w:rFonts w:ascii="Times New Roman" w:hAnsi="Times New Roman" w:cs="Times New Roman"/>
          <w:iCs/>
          <w:color w:val="000000" w:themeColor="text1"/>
          <w:sz w:val="28"/>
          <w:szCs w:val="28"/>
        </w:rPr>
        <w:t>озбуждение и рассмотрение дел о нарушениях антимонопольного законодательства</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б) </w:t>
      </w:r>
      <w:r w:rsidR="003E0EE2" w:rsidRPr="00C1639F">
        <w:rPr>
          <w:rFonts w:ascii="Times New Roman" w:hAnsi="Times New Roman" w:cs="Times New Roman"/>
          <w:iCs/>
          <w:color w:val="000000" w:themeColor="text1"/>
          <w:sz w:val="28"/>
          <w:szCs w:val="28"/>
        </w:rPr>
        <w:t>В</w:t>
      </w:r>
      <w:r w:rsidRPr="00C1639F">
        <w:rPr>
          <w:rFonts w:ascii="Times New Roman" w:hAnsi="Times New Roman" w:cs="Times New Roman"/>
          <w:iCs/>
          <w:color w:val="000000" w:themeColor="text1"/>
          <w:sz w:val="28"/>
          <w:szCs w:val="28"/>
        </w:rPr>
        <w:t>ыдача хозяйствующим субъектам обязательных для исполнения предписаний</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в) </w:t>
      </w:r>
      <w:r w:rsidR="003E0EE2" w:rsidRPr="00C1639F">
        <w:rPr>
          <w:rFonts w:ascii="Times New Roman" w:hAnsi="Times New Roman" w:cs="Times New Roman"/>
          <w:iCs/>
          <w:color w:val="000000" w:themeColor="text1"/>
          <w:sz w:val="28"/>
          <w:szCs w:val="28"/>
        </w:rPr>
        <w:t>П</w:t>
      </w:r>
      <w:r w:rsidRPr="00C1639F">
        <w:rPr>
          <w:rFonts w:ascii="Times New Roman" w:hAnsi="Times New Roman" w:cs="Times New Roman"/>
          <w:iCs/>
          <w:color w:val="000000" w:themeColor="text1"/>
          <w:sz w:val="28"/>
          <w:szCs w:val="28"/>
        </w:rPr>
        <w:t>рекращение недобросовестной конкуренции</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г) </w:t>
      </w:r>
      <w:r w:rsidR="003E0EE2" w:rsidRPr="00C1639F">
        <w:rPr>
          <w:rFonts w:ascii="Times New Roman" w:hAnsi="Times New Roman" w:cs="Times New Roman"/>
          <w:iCs/>
          <w:color w:val="000000" w:themeColor="text1"/>
          <w:sz w:val="28"/>
          <w:szCs w:val="28"/>
        </w:rPr>
        <w:t>В</w:t>
      </w:r>
      <w:r w:rsidRPr="00C1639F">
        <w:rPr>
          <w:rFonts w:ascii="Times New Roman" w:hAnsi="Times New Roman" w:cs="Times New Roman"/>
          <w:iCs/>
          <w:color w:val="000000" w:themeColor="text1"/>
          <w:sz w:val="28"/>
          <w:szCs w:val="28"/>
        </w:rPr>
        <w:t>озбуждение уголовных дел о нарушениях антимонопольного законодательства</w:t>
      </w:r>
      <w:r w:rsidR="003E0EE2" w:rsidRPr="00C1639F">
        <w:rPr>
          <w:rFonts w:ascii="Times New Roman" w:hAnsi="Times New Roman" w:cs="Times New Roman"/>
          <w:iCs/>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p>
    <w:p w:rsidR="008248BE" w:rsidRPr="00C1639F" w:rsidRDefault="003E0EE2"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8248BE" w:rsidRPr="00C1639F">
        <w:rPr>
          <w:rFonts w:ascii="Times New Roman" w:hAnsi="Times New Roman" w:cs="Times New Roman"/>
          <w:b/>
          <w:color w:val="000000" w:themeColor="text1"/>
          <w:sz w:val="28"/>
          <w:szCs w:val="28"/>
        </w:rPr>
        <w:t xml:space="preserve">Какой размер административного штрафа предусмотрен в отношении должностных и юридических лиц за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7" w:history="1">
        <w:r w:rsidR="008248BE" w:rsidRPr="00C1639F">
          <w:rPr>
            <w:rFonts w:ascii="Times New Roman" w:hAnsi="Times New Roman" w:cs="Times New Roman"/>
            <w:b/>
            <w:color w:val="000000" w:themeColor="text1"/>
            <w:sz w:val="28"/>
            <w:szCs w:val="28"/>
          </w:rPr>
          <w:t>обязательным</w:t>
        </w:r>
      </w:hyperlink>
      <w:r w:rsidR="008248BE" w:rsidRPr="00C1639F">
        <w:rPr>
          <w:rFonts w:ascii="Times New Roman" w:hAnsi="Times New Roman" w:cs="Times New Roman"/>
          <w:b/>
          <w:color w:val="000000" w:themeColor="text1"/>
          <w:sz w:val="28"/>
          <w:szCs w:val="28"/>
        </w:rPr>
        <w:t xml:space="preserve"> для указанного лица, если эти действия</w:t>
      </w:r>
      <w:r w:rsidRPr="00C1639F">
        <w:rPr>
          <w:rFonts w:ascii="Times New Roman" w:hAnsi="Times New Roman" w:cs="Times New Roman"/>
          <w:b/>
          <w:color w:val="000000" w:themeColor="text1"/>
          <w:sz w:val="28"/>
          <w:szCs w:val="28"/>
        </w:rPr>
        <w:t xml:space="preserve"> </w:t>
      </w:r>
      <w:r w:rsidR="008248BE" w:rsidRPr="00C1639F">
        <w:rPr>
          <w:rFonts w:ascii="Times New Roman" w:hAnsi="Times New Roman" w:cs="Times New Roman"/>
          <w:b/>
          <w:color w:val="000000" w:themeColor="text1"/>
          <w:sz w:val="28"/>
          <w:szCs w:val="28"/>
        </w:rPr>
        <w:t>не содержат уголовно наказуемого деяния</w:t>
      </w:r>
      <w:r w:rsidRPr="00C1639F">
        <w:rPr>
          <w:rFonts w:ascii="Times New Roman" w:hAnsi="Times New Roman" w:cs="Times New Roman"/>
          <w:b/>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3E0EE2"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а должностных лиц в размере от тридцати т</w:t>
      </w:r>
      <w:r w:rsidR="003E0EE2" w:rsidRPr="00C1639F">
        <w:rPr>
          <w:rFonts w:ascii="Times New Roman" w:hAnsi="Times New Roman" w:cs="Times New Roman"/>
          <w:color w:val="000000" w:themeColor="text1"/>
          <w:sz w:val="28"/>
          <w:szCs w:val="28"/>
        </w:rPr>
        <w:t>ысяч до пятидесяти тысяч рублей,</w:t>
      </w:r>
      <w:r w:rsidRPr="00C1639F">
        <w:rPr>
          <w:rFonts w:ascii="Times New Roman" w:hAnsi="Times New Roman" w:cs="Times New Roman"/>
          <w:color w:val="000000" w:themeColor="text1"/>
          <w:sz w:val="28"/>
          <w:szCs w:val="28"/>
        </w:rPr>
        <w:t xml:space="preserve"> на юридических лиц - от трехсот тысяч до одного миллиона рублей</w:t>
      </w:r>
      <w:r w:rsidR="003E0EE2"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3E0EE2"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а должностных лиц в размере от пятиде</w:t>
      </w:r>
      <w:r w:rsidR="003E0EE2" w:rsidRPr="00C1639F">
        <w:rPr>
          <w:rFonts w:ascii="Times New Roman" w:hAnsi="Times New Roman" w:cs="Times New Roman"/>
          <w:color w:val="000000" w:themeColor="text1"/>
          <w:sz w:val="28"/>
          <w:szCs w:val="28"/>
        </w:rPr>
        <w:t xml:space="preserve">сяти тысяч до ста тысяч рублей, </w:t>
      </w:r>
      <w:r w:rsidRPr="00C1639F">
        <w:rPr>
          <w:rFonts w:ascii="Times New Roman" w:hAnsi="Times New Roman" w:cs="Times New Roman"/>
          <w:color w:val="000000" w:themeColor="text1"/>
          <w:sz w:val="28"/>
          <w:szCs w:val="28"/>
        </w:rPr>
        <w:br/>
        <w:t>на юридических лиц - от пятисот тысяч до трех миллионов рублей</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p>
    <w:p w:rsidR="008248BE" w:rsidRPr="00C1639F" w:rsidRDefault="003E0EE2"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iCs/>
          <w:color w:val="000000" w:themeColor="text1"/>
          <w:sz w:val="28"/>
          <w:szCs w:val="28"/>
        </w:rPr>
        <w:t xml:space="preserve"> </w:t>
      </w:r>
      <w:r w:rsidR="008248BE" w:rsidRPr="00C1639F">
        <w:rPr>
          <w:rFonts w:ascii="Times New Roman" w:hAnsi="Times New Roman" w:cs="Times New Roman"/>
          <w:b/>
          <w:color w:val="000000" w:themeColor="text1"/>
          <w:sz w:val="28"/>
          <w:szCs w:val="28"/>
        </w:rPr>
        <w:t>Какой размер административного штрафа предусмотрен за 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w:t>
      </w:r>
      <w:r w:rsidRPr="00C1639F">
        <w:rPr>
          <w:rFonts w:ascii="Times New Roman" w:hAnsi="Times New Roman" w:cs="Times New Roman"/>
          <w:b/>
          <w:color w:val="000000" w:themeColor="text1"/>
          <w:sz w:val="28"/>
          <w:szCs w:val="28"/>
        </w:rPr>
        <w:t>ного государственным контрактом?</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3E0EE2"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т пятидесяти тысяч до ста тысяч рублей</w:t>
      </w:r>
      <w:r w:rsidR="003E0EE2" w:rsidRPr="00C1639F">
        <w:rPr>
          <w:rFonts w:ascii="Times New Roman" w:hAnsi="Times New Roman" w:cs="Times New Roman"/>
          <w:color w:val="000000" w:themeColor="text1"/>
          <w:sz w:val="28"/>
          <w:szCs w:val="28"/>
        </w:rPr>
        <w:t>;</w:t>
      </w:r>
    </w:p>
    <w:p w:rsidR="008248BE" w:rsidRPr="00C1639F" w:rsidRDefault="008248BE"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 xml:space="preserve">б) </w:t>
      </w:r>
      <w:r w:rsidR="003E0EE2"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т тридцати тысяч до пятидесяти тысяч рублей</w:t>
      </w:r>
      <w:r w:rsidR="003E0EE2" w:rsidRPr="00C1639F">
        <w:rPr>
          <w:rFonts w:ascii="Times New Roman" w:hAnsi="Times New Roman" w:cs="Times New Roman"/>
          <w:color w:val="000000" w:themeColor="text1"/>
          <w:sz w:val="28"/>
          <w:szCs w:val="28"/>
        </w:rPr>
        <w:t>.</w:t>
      </w:r>
    </w:p>
    <w:p w:rsidR="00442B68" w:rsidRPr="00C1639F" w:rsidRDefault="00442B68" w:rsidP="00793146">
      <w:pPr>
        <w:spacing w:after="0" w:line="240" w:lineRule="auto"/>
        <w:ind w:firstLine="284"/>
        <w:jc w:val="both"/>
        <w:rPr>
          <w:rFonts w:ascii="Times New Roman" w:hAnsi="Times New Roman" w:cs="Times New Roman"/>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bookmarkStart w:id="0" w:name="_Hlk154413187"/>
      <w:r w:rsidRPr="00C1639F">
        <w:rPr>
          <w:rFonts w:ascii="Times New Roman" w:hAnsi="Times New Roman" w:cs="Times New Roman"/>
          <w:b/>
          <w:color w:val="000000" w:themeColor="text1"/>
          <w:sz w:val="28"/>
          <w:szCs w:val="28"/>
        </w:rPr>
        <w:t xml:space="preserve"> Какие сферы деятельности хозяйствующего субъекта относятся к деятельности субъекта естественной монополий:</w:t>
      </w:r>
    </w:p>
    <w:bookmarkEnd w:id="0"/>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Услуги по передаче электрической энергии;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Транспортировка газа по трубопроводам;</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Железнодорожные перевозки;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г) Все вышеперечисленное </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iCs/>
          <w:color w:val="000000" w:themeColor="text1"/>
          <w:sz w:val="28"/>
          <w:szCs w:val="28"/>
        </w:rPr>
      </w:pPr>
      <w:r w:rsidRPr="00C1639F">
        <w:rPr>
          <w:rFonts w:ascii="Times New Roman" w:hAnsi="Times New Roman" w:cs="Times New Roman"/>
          <w:b/>
          <w:iCs/>
          <w:color w:val="000000" w:themeColor="text1"/>
          <w:sz w:val="28"/>
          <w:szCs w:val="28"/>
        </w:rPr>
        <w:t xml:space="preserve"> Государственный контроль (надзор) </w:t>
      </w:r>
      <w:r w:rsidRPr="00C1639F">
        <w:rPr>
          <w:rFonts w:ascii="Times New Roman" w:hAnsi="Times New Roman" w:cs="Times New Roman"/>
          <w:b/>
          <w:bCs/>
          <w:color w:val="000000" w:themeColor="text1"/>
          <w:sz w:val="28"/>
          <w:szCs w:val="28"/>
        </w:rPr>
        <w:t xml:space="preserve">за реализацией исполнительными органами субъектов Российской Федерации полномочий в области регулирования цен (тарифов) </w:t>
      </w:r>
      <w:r w:rsidRPr="00C1639F">
        <w:rPr>
          <w:rFonts w:ascii="Times New Roman" w:hAnsi="Times New Roman" w:cs="Times New Roman"/>
          <w:b/>
          <w:iCs/>
          <w:color w:val="000000" w:themeColor="text1"/>
          <w:sz w:val="28"/>
          <w:szCs w:val="28"/>
        </w:rPr>
        <w:t>осуществляется посредством плановых и внеплановых контрольных (надзорных) мероприятий:</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Документарная проверка;</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Выездная проверка;</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Наблюдение за соблюдением обязательных требований;</w:t>
      </w:r>
    </w:p>
    <w:p w:rsidR="00160E7C" w:rsidRPr="00C1639F" w:rsidRDefault="00160E7C" w:rsidP="00793146">
      <w:pPr>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Всех вышеперечисленных.</w:t>
      </w:r>
    </w:p>
    <w:p w:rsidR="00160E7C" w:rsidRPr="00C1639F" w:rsidRDefault="00160E7C" w:rsidP="00793146">
      <w:pPr>
        <w:spacing w:after="0" w:line="240" w:lineRule="auto"/>
        <w:ind w:firstLine="284"/>
        <w:contextualSpacing/>
        <w:jc w:val="both"/>
        <w:rPr>
          <w:rFonts w:ascii="Times New Roman" w:hAnsi="Times New Roman" w:cs="Times New Roman"/>
          <w:b/>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Срок проведения проверки в рамках осуществления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 должен составлять не более:</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20 рабочих дней;</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40 рабочих дней;</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10 рабочих дней;</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г) 30 рабочих дней.</w:t>
      </w:r>
    </w:p>
    <w:p w:rsidR="00160E7C" w:rsidRPr="00C1639F" w:rsidRDefault="00160E7C" w:rsidP="00793146">
      <w:pPr>
        <w:spacing w:after="0" w:line="240" w:lineRule="auto"/>
        <w:ind w:firstLine="284"/>
        <w:contextualSpacing/>
        <w:jc w:val="both"/>
        <w:rPr>
          <w:rFonts w:ascii="Times New Roman" w:hAnsi="Times New Roman" w:cs="Times New Roman"/>
          <w:b/>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color w:val="000000" w:themeColor="text1"/>
          <w:sz w:val="28"/>
          <w:szCs w:val="28"/>
        </w:rPr>
        <w:t xml:space="preserve"> Предельный срок предоставления </w:t>
      </w:r>
      <w:r w:rsidRPr="00C1639F">
        <w:rPr>
          <w:rFonts w:ascii="Times New Roman" w:hAnsi="Times New Roman" w:cs="Times New Roman"/>
          <w:b/>
          <w:bCs/>
          <w:color w:val="000000" w:themeColor="text1"/>
          <w:sz w:val="28"/>
          <w:szCs w:val="28"/>
        </w:rPr>
        <w:t>возражений на акт контрольного (надзорного) мероприятия, составленный по итогам проверки, составляет:</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15 рабочих дней со дня получения акта контрольного (надзорного) мероприятия, составленного по итогам проверки;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15 календарных дней со дня получения акта контрольного (надзорного) мероприятия, составленного по итогам проверки;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5 рабочих дней со дня получения акта контрольного (надзорного) мероприятия, составленного по итогам проверки;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г) 5 календарных дней со дня получения акта контрольного (надзорного) мероприятия, составленного по итогам проверки.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
          <w:bCs/>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Контролируемое лицо уведомляется о проведении плановой проверки в рамках осуществления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 не менее чем за:</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24 часа до начала ее проведения;</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7 рабочих дней до начала ее проведения;</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5 рабочих дней до начала ее проведения;</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
          <w:bCs/>
          <w:color w:val="000000" w:themeColor="text1"/>
          <w:sz w:val="28"/>
          <w:szCs w:val="28"/>
        </w:rPr>
      </w:pPr>
      <w:r w:rsidRPr="00C1639F">
        <w:rPr>
          <w:rFonts w:ascii="Times New Roman" w:hAnsi="Times New Roman" w:cs="Times New Roman"/>
          <w:bCs/>
          <w:color w:val="000000" w:themeColor="text1"/>
          <w:sz w:val="28"/>
          <w:szCs w:val="28"/>
        </w:rPr>
        <w:t>г) 3 рабочих дня до начала ее проведения.</w:t>
      </w:r>
    </w:p>
    <w:p w:rsidR="00160E7C" w:rsidRPr="00C1639F" w:rsidRDefault="00160E7C" w:rsidP="00793146">
      <w:pPr>
        <w:spacing w:after="0" w:line="240" w:lineRule="auto"/>
        <w:ind w:firstLine="284"/>
        <w:contextualSpacing/>
        <w:jc w:val="both"/>
        <w:rPr>
          <w:rFonts w:ascii="Times New Roman" w:hAnsi="Times New Roman" w:cs="Times New Roman"/>
          <w:b/>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lastRenderedPageBreak/>
        <w:t xml:space="preserve"> Могут ли территориальными органами Федеральной антимонопольной службы проводиться внеплановые выездные и документарные проверки в рамках осуществления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Да, по собственной инициативе;</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Да, по поручению центрального аппарата ФАС России;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Да, как по собственной инициативе, так и по поручению центрального аппарата ФАС России;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г) Нет.</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 xml:space="preserve"> Может ли территориальными органами Федеральной антимонопольной службы проводиться наблюдение за соблюдением обязательных требований контролируемым лицом в рамках осуществления государственного контроля (надзора) за реализацией исполнительными органами субъектов Российской Федерации полномочий в области регулирования цен (тарифов):</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Да, по собственной инициативе;</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Да, по поручению центрального аппарата ФАС России;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Да, как по собственной инициативе, так и по поручению центрального аппарата ФАС России;</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г) Нет.</w:t>
      </w:r>
    </w:p>
    <w:p w:rsidR="00160E7C" w:rsidRPr="00C1639F" w:rsidRDefault="00160E7C" w:rsidP="00793146">
      <w:pPr>
        <w:autoSpaceDE w:val="0"/>
        <w:autoSpaceDN w:val="0"/>
        <w:adjustRightInd w:val="0"/>
        <w:spacing w:after="0" w:line="240" w:lineRule="auto"/>
        <w:ind w:firstLine="284"/>
        <w:contextualSpacing/>
        <w:jc w:val="both"/>
        <w:rPr>
          <w:rFonts w:ascii="Times New Roman" w:hAnsi="Times New Roman" w:cs="Times New Roman"/>
          <w:bCs/>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Какой срок административного расследования установлен Кодексом Российской Федерации об административных правонарушениях:</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Не может превышать один месяц с момента возбуждения дела об административном правонарушении;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 может превышать три месяца с момента возбуждения дела об административном правонарушении;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Не может превышать шесть месяцев с момента возбуждения дела об административном правонарушении;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p>
    <w:p w:rsidR="00160E7C" w:rsidRPr="00C1639F" w:rsidRDefault="00160E7C" w:rsidP="00793146">
      <w:pPr>
        <w:pStyle w:val="a3"/>
        <w:numPr>
          <w:ilvl w:val="0"/>
          <w:numId w:val="2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К каком федеральном законе установлена норма о необходимости согласования назначения на должность и освобождение от должности руководителя исполнительного органа субъекта Российской Федерации в области государственного регулирования цен (тарифов) с ФАС России: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Федеральный закон от 17.08.1995 № 147-ФЗ «О естественных монополиях»;</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Федеральный закон от 21.12.2021 № 414-ФЗ «Об общих принципах организации публичной власти в субъектах Российской Федерации»;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Федеральный закон от 26.03.2003 № 35-ФЗ «Об электроэнергетике»;</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Жилищный кодекс Российской Федерации от 29.12.2004 № 188-ФЗ.</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p>
    <w:p w:rsidR="00EF61F6" w:rsidRPr="00C1639F" w:rsidRDefault="00EF61F6" w:rsidP="00793146">
      <w:pPr>
        <w:spacing w:after="0" w:line="240" w:lineRule="auto"/>
        <w:ind w:firstLine="284"/>
        <w:jc w:val="both"/>
        <w:rPr>
          <w:rFonts w:ascii="Times New Roman" w:hAnsi="Times New Roman" w:cs="Times New Roman"/>
          <w:color w:val="000000" w:themeColor="text1"/>
          <w:sz w:val="28"/>
          <w:szCs w:val="28"/>
        </w:rPr>
      </w:pPr>
    </w:p>
    <w:p w:rsidR="00160E7C" w:rsidRPr="00C1639F" w:rsidRDefault="00160E7C" w:rsidP="00793146">
      <w:pPr>
        <w:pStyle w:val="a3"/>
        <w:numPr>
          <w:ilvl w:val="0"/>
          <w:numId w:val="2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 Согласно положениям Постановления Правительства РФ от 30.04.2018 № </w:t>
      </w:r>
      <w:r w:rsidRPr="00C1639F">
        <w:rPr>
          <w:rFonts w:ascii="Times New Roman" w:hAnsi="Times New Roman" w:cs="Times New Roman"/>
          <w:b/>
          <w:bCs/>
          <w:color w:val="000000" w:themeColor="text1"/>
          <w:sz w:val="28"/>
          <w:szCs w:val="28"/>
        </w:rPr>
        <w:t>533</w:t>
      </w:r>
      <w:r w:rsidRPr="00C1639F">
        <w:rPr>
          <w:rFonts w:ascii="Times New Roman" w:hAnsi="Times New Roman" w:cs="Times New Roman"/>
          <w:b/>
          <w:color w:val="000000" w:themeColor="text1"/>
          <w:sz w:val="28"/>
          <w:szCs w:val="28"/>
        </w:rPr>
        <w:t xml:space="preserve"> основанием для рассмотрения спора является заявление о рассмотрении спора, поданное в федеральный антимонопольный орган в бумажной форме или в форме электронного документа и подписанное заявителем либо уполномоченным им на это в течение</w:t>
      </w:r>
      <w:r w:rsidRPr="00C1639F">
        <w:rPr>
          <w:rFonts w:ascii="Times New Roman" w:hAnsi="Times New Roman" w:cs="Times New Roman"/>
          <w:b/>
          <w:bCs/>
          <w:color w:val="000000" w:themeColor="text1"/>
          <w:sz w:val="28"/>
          <w:szCs w:val="28"/>
        </w:rPr>
        <w:t>:</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1 месяца со дня, когда лицо, подающее заявление, узнало или должно было узнать о нарушении своих прав;</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2 месяцев со дня, когда лицо, подающее заявление, узнало или должно было узнать о нарушении своих прав;</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3 месяцев со дня, когда лицо, подающее заявление, узнало или должно было узнать о нарушении своих прав.</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Согласно положениям Постановления Правительства РФ от 30.04.2018 № 533 Федеральный антимонопольный орган рассматривает споры в течение:</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90 календарных дней со дня принятия заявления к рассмотрению без права продления;</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60 календарных дней со дня принятия заявления к рассмотрению, при этом срок рассмотрения спора может быть продлен федеральным антимонопольным органом на срок, не превышающий 30 календарных дней;</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color w:val="000000" w:themeColor="text1"/>
          <w:sz w:val="28"/>
          <w:szCs w:val="28"/>
        </w:rPr>
        <w:t>в) 90 календарных дней со дня принятия заявления к рассмотрению, при этом</w:t>
      </w:r>
      <w:r w:rsidRPr="00C1639F">
        <w:rPr>
          <w:rFonts w:ascii="Times New Roman" w:hAnsi="Times New Roman" w:cs="Times New Roman"/>
          <w:bCs/>
          <w:color w:val="000000" w:themeColor="text1"/>
          <w:sz w:val="28"/>
          <w:szCs w:val="28"/>
        </w:rPr>
        <w:t xml:space="preserve"> срок рассмотрения спора может быть продлен федеральным антимонопольным органом на срок, не превышающий 30 календарных дней.</w:t>
      </w:r>
    </w:p>
    <w:p w:rsidR="00160E7C" w:rsidRPr="00C1639F" w:rsidRDefault="00160E7C"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160E7C" w:rsidRPr="00C1639F" w:rsidRDefault="00160E7C"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bookmarkStart w:id="1" w:name="_Hlk153978543"/>
      <w:bookmarkStart w:id="2" w:name="_Hlk153978460"/>
      <w:r w:rsidRPr="00C1639F">
        <w:rPr>
          <w:rFonts w:ascii="Times New Roman" w:hAnsi="Times New Roman" w:cs="Times New Roman"/>
          <w:b/>
          <w:color w:val="000000" w:themeColor="text1"/>
          <w:sz w:val="28"/>
          <w:szCs w:val="28"/>
        </w:rPr>
        <w:t xml:space="preserve">Какой орган власти формирует и ведет Реестр субъектов естественных </w:t>
      </w:r>
      <w:bookmarkStart w:id="3" w:name="_Hlk153979343"/>
      <w:r w:rsidRPr="00C1639F">
        <w:rPr>
          <w:rFonts w:ascii="Times New Roman" w:hAnsi="Times New Roman" w:cs="Times New Roman"/>
          <w:b/>
          <w:color w:val="000000" w:themeColor="text1"/>
          <w:sz w:val="28"/>
          <w:szCs w:val="28"/>
        </w:rPr>
        <w:t>монополий:</w:t>
      </w:r>
    </w:p>
    <w:bookmarkEnd w:id="1"/>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Органы исполнительной власти субъектов Российской Федерации в области государственного регулирования тарифов;</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Федеральный орган исполнительной власти по регулированию естественных монополий; </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Территориальные органы Федеральной антимонопольной службы.</w:t>
      </w:r>
    </w:p>
    <w:bookmarkEnd w:id="2"/>
    <w:bookmarkEnd w:id="3"/>
    <w:p w:rsidR="00160E7C" w:rsidRPr="00C1639F" w:rsidRDefault="00160E7C" w:rsidP="00793146">
      <w:pPr>
        <w:spacing w:after="0" w:line="240" w:lineRule="auto"/>
        <w:ind w:firstLine="284"/>
        <w:jc w:val="both"/>
        <w:rPr>
          <w:rFonts w:ascii="Times New Roman" w:hAnsi="Times New Roman" w:cs="Times New Roman"/>
          <w:b/>
          <w:color w:val="000000" w:themeColor="text1"/>
          <w:sz w:val="28"/>
          <w:szCs w:val="28"/>
        </w:rPr>
      </w:pPr>
    </w:p>
    <w:p w:rsidR="00160E7C" w:rsidRPr="00C1639F" w:rsidRDefault="00160E7C" w:rsidP="00793146">
      <w:pPr>
        <w:pStyle w:val="a3"/>
        <w:numPr>
          <w:ilvl w:val="0"/>
          <w:numId w:val="2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Субъектом естественной монополии является:</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Хозяйствующий субъект, занятый производством (реализацией) товаров в сфере торговли;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Хозяйствующий субъект, занятый производством (реализацией) товаров в условиях естественной монополии; </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Физическое или юридическое лицо, приобретающее товар, производимый (реализуемый) субъектом естественной монополии.</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p>
    <w:p w:rsidR="00160E7C" w:rsidRPr="00C1639F" w:rsidRDefault="00160E7C" w:rsidP="00793146">
      <w:pPr>
        <w:pStyle w:val="a3"/>
        <w:numPr>
          <w:ilvl w:val="0"/>
          <w:numId w:val="2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Орган регулирования естественных монополий принимает решения по вопросам, касающимся введения, изменения или прекращения регулирования деятельности субъектов естественных монополий: </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Да; </w:t>
      </w:r>
    </w:p>
    <w:p w:rsidR="00160E7C" w:rsidRPr="00C1639F" w:rsidRDefault="00160E7C"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Нет.</w:t>
      </w:r>
    </w:p>
    <w:p w:rsidR="00A86541" w:rsidRPr="00C1639F" w:rsidRDefault="00A86541" w:rsidP="00793146">
      <w:pPr>
        <w:spacing w:after="0" w:line="240" w:lineRule="auto"/>
        <w:ind w:firstLine="284"/>
        <w:jc w:val="both"/>
        <w:rPr>
          <w:rFonts w:ascii="Times New Roman" w:hAnsi="Times New Roman" w:cs="Times New Roman"/>
          <w:color w:val="000000" w:themeColor="text1"/>
          <w:sz w:val="28"/>
          <w:szCs w:val="28"/>
        </w:rPr>
      </w:pPr>
    </w:p>
    <w:p w:rsidR="004125B0" w:rsidRPr="00C1639F" w:rsidRDefault="004125B0" w:rsidP="00793146">
      <w:pPr>
        <w:spacing w:after="0" w:line="240" w:lineRule="auto"/>
        <w:ind w:firstLine="284"/>
        <w:jc w:val="both"/>
        <w:rPr>
          <w:rFonts w:ascii="Times New Roman" w:hAnsi="Times New Roman" w:cs="Times New Roman"/>
          <w:color w:val="000000" w:themeColor="text1"/>
          <w:sz w:val="28"/>
          <w:szCs w:val="28"/>
        </w:rPr>
      </w:pPr>
    </w:p>
    <w:p w:rsidR="004125B0" w:rsidRPr="00C1639F" w:rsidRDefault="004125B0" w:rsidP="00793146">
      <w:pPr>
        <w:spacing w:after="0" w:line="240" w:lineRule="auto"/>
        <w:ind w:firstLine="284"/>
        <w:jc w:val="both"/>
        <w:rPr>
          <w:rFonts w:ascii="Times New Roman" w:hAnsi="Times New Roman" w:cs="Times New Roman"/>
          <w:color w:val="000000" w:themeColor="text1"/>
          <w:sz w:val="28"/>
          <w:szCs w:val="28"/>
        </w:rPr>
      </w:pPr>
    </w:p>
    <w:p w:rsidR="004125B0" w:rsidRPr="00C1639F" w:rsidRDefault="001D16E1"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hyperlink r:id="rId8">
        <w:r w:rsidR="004125B0" w:rsidRPr="00C1639F">
          <w:rPr>
            <w:rFonts w:ascii="Times New Roman" w:hAnsi="Times New Roman" w:cs="Times New Roman"/>
            <w:b/>
            <w:bCs/>
            <w:color w:val="000000" w:themeColor="text1"/>
            <w:sz w:val="28"/>
            <w:szCs w:val="28"/>
          </w:rPr>
          <w:t>Выберете верное утверждение:</w:t>
        </w:r>
      </w:hyperlink>
      <w:r w:rsidR="00C36D1C" w:rsidRPr="00C1639F">
        <w:rPr>
          <w:rFonts w:ascii="Times New Roman" w:hAnsi="Times New Roman" w:cs="Times New Roman"/>
          <w:b/>
          <w:bCs/>
          <w:color w:val="000000" w:themeColor="text1"/>
          <w:sz w:val="28"/>
          <w:szCs w:val="28"/>
        </w:rPr>
        <w:t xml:space="preserve"> </w:t>
      </w:r>
      <w:hyperlink r:id="rId9">
        <w:r w:rsidR="004125B0" w:rsidRPr="00C1639F">
          <w:rPr>
            <w:rFonts w:ascii="Times New Roman" w:hAnsi="Times New Roman" w:cs="Times New Roman"/>
            <w:i/>
            <w:iCs/>
            <w:color w:val="000000" w:themeColor="text1"/>
            <w:sz w:val="28"/>
            <w:szCs w:val="28"/>
          </w:rPr>
          <w:t>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допустимо осуществить без проведения конкурсов или аукционов в случае заключения этих договоров с:</w:t>
        </w:r>
      </w:hyperlink>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hyperlink r:id="rId10">
        <w:r w:rsidR="00C36D1C" w:rsidRPr="00C1639F">
          <w:rPr>
            <w:rFonts w:ascii="Times New Roman" w:hAnsi="Times New Roman" w:cs="Times New Roman"/>
            <w:color w:val="000000" w:themeColor="text1"/>
            <w:sz w:val="28"/>
            <w:szCs w:val="28"/>
          </w:rPr>
          <w:t>) М</w:t>
        </w:r>
        <w:r w:rsidRPr="00C1639F">
          <w:rPr>
            <w:rFonts w:ascii="Times New Roman" w:hAnsi="Times New Roman" w:cs="Times New Roman"/>
            <w:color w:val="000000" w:themeColor="text1"/>
            <w:sz w:val="28"/>
            <w:szCs w:val="28"/>
          </w:rPr>
          <w:t>едицинскими организациями для охраны здоровья обучающихся и работников организаций, осуществляющих образовательную деятельность</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hyperlink r:id="rId11">
        <w:r w:rsidRPr="00C1639F">
          <w:rPr>
            <w:rFonts w:ascii="Times New Roman" w:hAnsi="Times New Roman" w:cs="Times New Roman"/>
            <w:color w:val="000000" w:themeColor="text1"/>
            <w:sz w:val="28"/>
            <w:szCs w:val="28"/>
          </w:rPr>
          <w:t xml:space="preserve">) </w:t>
        </w:r>
        <w:r w:rsidR="00C36D1C"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hyperlink r:id="rId12">
        <w:r w:rsidRPr="00C1639F">
          <w:rPr>
            <w:rFonts w:ascii="Times New Roman" w:hAnsi="Times New Roman" w:cs="Times New Roman"/>
            <w:color w:val="000000" w:themeColor="text1"/>
            <w:sz w:val="28"/>
            <w:szCs w:val="28"/>
          </w:rPr>
          <w:t xml:space="preserve">) </w:t>
        </w:r>
        <w:r w:rsidR="00C36D1C" w:rsidRPr="00C1639F">
          <w:rPr>
            <w:rFonts w:ascii="Times New Roman" w:hAnsi="Times New Roman" w:cs="Times New Roman"/>
            <w:color w:val="000000" w:themeColor="text1"/>
            <w:sz w:val="28"/>
            <w:szCs w:val="28"/>
          </w:rPr>
          <w:t>Ф</w:t>
        </w:r>
        <w:r w:rsidRPr="00C1639F">
          <w:rPr>
            <w:rFonts w:ascii="Times New Roman" w:hAnsi="Times New Roman" w:cs="Times New Roman"/>
            <w:color w:val="000000" w:themeColor="text1"/>
            <w:sz w:val="28"/>
            <w:szCs w:val="28"/>
          </w:rPr>
          <w:t>изкультурно-спортивными организациями для создания условий для занятия обучающимися физической культурой и спортом</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w:t>
      </w:r>
      <w:hyperlink r:id="rId13">
        <w:r w:rsidRPr="00C1639F">
          <w:rPr>
            <w:rFonts w:ascii="Times New Roman" w:hAnsi="Times New Roman" w:cs="Times New Roman"/>
            <w:color w:val="000000" w:themeColor="text1"/>
            <w:sz w:val="28"/>
            <w:szCs w:val="28"/>
          </w:rPr>
          <w:t xml:space="preserve">) </w:t>
        </w:r>
        <w:r w:rsidR="00C36D1C"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о всеми вышеперечисленными организациями</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i/>
          <w:iCs/>
          <w:color w:val="000000" w:themeColor="text1"/>
          <w:sz w:val="28"/>
          <w:szCs w:val="28"/>
        </w:rPr>
      </w:pPr>
    </w:p>
    <w:p w:rsidR="004125B0" w:rsidRPr="00C1639F" w:rsidRDefault="001D16E1"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hyperlink r:id="rId14">
        <w:r w:rsidR="00C36D1C" w:rsidRPr="00C1639F">
          <w:rPr>
            <w:rFonts w:ascii="Times New Roman" w:hAnsi="Times New Roman" w:cs="Times New Roman"/>
            <w:i/>
            <w:iCs/>
            <w:color w:val="000000" w:themeColor="text1"/>
            <w:sz w:val="28"/>
            <w:szCs w:val="28"/>
          </w:rPr>
          <w:t xml:space="preserve"> </w:t>
        </w:r>
        <w:r w:rsidR="004125B0" w:rsidRPr="00C1639F">
          <w:rPr>
            <w:rFonts w:ascii="Times New Roman" w:hAnsi="Times New Roman" w:cs="Times New Roman"/>
            <w:b/>
            <w:bCs/>
            <w:iCs/>
            <w:color w:val="000000" w:themeColor="text1"/>
            <w:sz w:val="28"/>
            <w:szCs w:val="28"/>
          </w:rPr>
          <w:t>В соответствии с Водным кодексом Российской Федерации</w:t>
        </w:r>
        <w:r w:rsidR="004125B0" w:rsidRPr="00C1639F">
          <w:rPr>
            <w:rFonts w:ascii="Times New Roman" w:hAnsi="Times New Roman" w:cs="Times New Roman"/>
            <w:b/>
            <w:bCs/>
            <w:iCs/>
            <w:color w:val="000000" w:themeColor="text1"/>
            <w:sz w:val="28"/>
            <w:szCs w:val="28"/>
          </w:rPr>
          <w:br/>
          <w:t xml:space="preserve">от 03.06.2006 № 74-ФЗ (далее – Водный кодекс) </w:t>
        </w:r>
        <w:r w:rsidR="004125B0" w:rsidRPr="00C1639F">
          <w:rPr>
            <w:rFonts w:ascii="Times New Roman" w:hAnsi="Times New Roman" w:cs="Times New Roman"/>
            <w:b/>
            <w:bCs/>
            <w:color w:val="000000" w:themeColor="text1"/>
            <w:sz w:val="28"/>
            <w:szCs w:val="28"/>
          </w:rPr>
          <w:t>договор водопользования заключается:</w:t>
        </w:r>
      </w:hyperlink>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а</w:t>
      </w:r>
      <w:hyperlink r:id="rId15">
        <w:r w:rsidR="00C36D1C" w:rsidRPr="00C1639F">
          <w:rPr>
            <w:rFonts w:ascii="Times New Roman" w:hAnsi="Times New Roman" w:cs="Times New Roman"/>
            <w:bCs/>
            <w:color w:val="000000" w:themeColor="text1"/>
            <w:sz w:val="28"/>
            <w:szCs w:val="28"/>
          </w:rPr>
          <w:t>) П</w:t>
        </w:r>
        <w:r w:rsidRPr="00C1639F">
          <w:rPr>
            <w:rFonts w:ascii="Times New Roman" w:hAnsi="Times New Roman" w:cs="Times New Roman"/>
            <w:bCs/>
            <w:color w:val="000000" w:themeColor="text1"/>
            <w:sz w:val="28"/>
            <w:szCs w:val="28"/>
          </w:rPr>
          <w:t>о результатам конкурса</w:t>
        </w:r>
      </w:hyperlink>
      <w:r w:rsidR="00C36D1C" w:rsidRPr="00C1639F">
        <w:rPr>
          <w:rFonts w:ascii="Times New Roman" w:hAnsi="Times New Roman" w:cs="Times New Roman"/>
          <w:bCs/>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б</w:t>
      </w:r>
      <w:hyperlink r:id="rId16">
        <w:r w:rsidR="00C36D1C" w:rsidRPr="00C1639F">
          <w:rPr>
            <w:rFonts w:ascii="Times New Roman" w:hAnsi="Times New Roman" w:cs="Times New Roman"/>
            <w:bCs/>
            <w:color w:val="000000" w:themeColor="text1"/>
            <w:sz w:val="28"/>
            <w:szCs w:val="28"/>
          </w:rPr>
          <w:t>) П</w:t>
        </w:r>
        <w:r w:rsidRPr="00C1639F">
          <w:rPr>
            <w:rFonts w:ascii="Times New Roman" w:hAnsi="Times New Roman" w:cs="Times New Roman"/>
            <w:bCs/>
            <w:color w:val="000000" w:themeColor="text1"/>
            <w:sz w:val="28"/>
            <w:szCs w:val="28"/>
          </w:rPr>
          <w:t>о результатам конкурса, за исключением случаев, предусмотренных частью 2 статьи 16 Водного кодекса</w:t>
        </w:r>
      </w:hyperlink>
      <w:r w:rsidR="00C36D1C" w:rsidRPr="00C1639F">
        <w:rPr>
          <w:rFonts w:ascii="Times New Roman" w:hAnsi="Times New Roman" w:cs="Times New Roman"/>
          <w:bCs/>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в</w:t>
      </w:r>
      <w:hyperlink r:id="rId17">
        <w:r w:rsidR="00C36D1C" w:rsidRPr="00C1639F">
          <w:rPr>
            <w:rFonts w:ascii="Times New Roman" w:hAnsi="Times New Roman" w:cs="Times New Roman"/>
            <w:bCs/>
            <w:color w:val="000000" w:themeColor="text1"/>
            <w:sz w:val="28"/>
            <w:szCs w:val="28"/>
          </w:rPr>
          <w:t>) П</w:t>
        </w:r>
        <w:r w:rsidRPr="00C1639F">
          <w:rPr>
            <w:rFonts w:ascii="Times New Roman" w:hAnsi="Times New Roman" w:cs="Times New Roman"/>
            <w:bCs/>
            <w:color w:val="000000" w:themeColor="text1"/>
            <w:sz w:val="28"/>
            <w:szCs w:val="28"/>
          </w:rPr>
          <w:t>о результатам аукциона</w:t>
        </w:r>
      </w:hyperlink>
      <w:r w:rsidR="00C36D1C" w:rsidRPr="00C1639F">
        <w:rPr>
          <w:rFonts w:ascii="Times New Roman" w:hAnsi="Times New Roman" w:cs="Times New Roman"/>
          <w:bCs/>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г</w:t>
      </w:r>
      <w:hyperlink r:id="rId18">
        <w:r w:rsidR="00C36D1C" w:rsidRPr="00C1639F">
          <w:rPr>
            <w:rFonts w:ascii="Times New Roman" w:hAnsi="Times New Roman" w:cs="Times New Roman"/>
            <w:bCs/>
            <w:color w:val="000000" w:themeColor="text1"/>
            <w:sz w:val="28"/>
            <w:szCs w:val="28"/>
          </w:rPr>
          <w:t>) П</w:t>
        </w:r>
        <w:r w:rsidRPr="00C1639F">
          <w:rPr>
            <w:rFonts w:ascii="Times New Roman" w:hAnsi="Times New Roman" w:cs="Times New Roman"/>
            <w:bCs/>
            <w:color w:val="000000" w:themeColor="text1"/>
            <w:sz w:val="28"/>
            <w:szCs w:val="28"/>
          </w:rPr>
          <w:t>о результатам аукциона, за исключением случаев, предусмотренных частью 2 статьи 16 Водного кодекса</w:t>
        </w:r>
      </w:hyperlink>
      <w:r w:rsidR="00C36D1C" w:rsidRPr="00C1639F">
        <w:rPr>
          <w:rFonts w:ascii="Times New Roman" w:hAnsi="Times New Roman" w:cs="Times New Roman"/>
          <w:bCs/>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p>
    <w:p w:rsidR="004125B0" w:rsidRPr="00C1639F" w:rsidRDefault="00C36D1C"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i/>
          <w:iCs/>
          <w:color w:val="000000" w:themeColor="text1"/>
          <w:sz w:val="28"/>
          <w:szCs w:val="28"/>
        </w:rPr>
        <w:t xml:space="preserve"> </w:t>
      </w:r>
      <w:hyperlink r:id="rId19">
        <w:r w:rsidR="004125B0" w:rsidRPr="00C1639F">
          <w:rPr>
            <w:rFonts w:ascii="Times New Roman" w:hAnsi="Times New Roman" w:cs="Times New Roman"/>
            <w:b/>
            <w:iCs/>
            <w:color w:val="000000" w:themeColor="text1"/>
            <w:sz w:val="28"/>
            <w:szCs w:val="28"/>
          </w:rPr>
          <w:t xml:space="preserve">Может ли коммерческая тайна, служебная тайна или иная охраняемая законом тайна, содержащаяся в документах и сведениях служить основанием отказа в их предоставлении антимонопольному органу при подаче ходатайства в соответствии с </w:t>
        </w:r>
        <w:r w:rsidR="004125B0" w:rsidRPr="00C1639F">
          <w:rPr>
            <w:rFonts w:ascii="Times New Roman" w:hAnsi="Times New Roman" w:cs="Times New Roman"/>
            <w:b/>
            <w:bCs/>
            <w:color w:val="000000" w:themeColor="text1"/>
            <w:sz w:val="28"/>
            <w:szCs w:val="28"/>
          </w:rPr>
          <w:t>Федеральным законом от 26.07.2006 № 135-ФЗ «О защите конкуренции»</w:t>
        </w:r>
        <w:r w:rsidR="004125B0" w:rsidRPr="00C1639F">
          <w:rPr>
            <w:rFonts w:ascii="Times New Roman" w:hAnsi="Times New Roman" w:cs="Times New Roman"/>
            <w:b/>
            <w:iCs/>
            <w:color w:val="000000" w:themeColor="text1"/>
            <w:sz w:val="28"/>
            <w:szCs w:val="28"/>
          </w:rPr>
          <w:t>?</w:t>
        </w:r>
      </w:hyperlink>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iCs/>
          <w:color w:val="000000" w:themeColor="text1"/>
          <w:sz w:val="28"/>
          <w:szCs w:val="28"/>
        </w:rPr>
        <w:t>а</w:t>
      </w:r>
      <w:hyperlink r:id="rId20">
        <w:r w:rsidR="00C36D1C" w:rsidRPr="00C1639F">
          <w:rPr>
            <w:rFonts w:ascii="Times New Roman" w:hAnsi="Times New Roman" w:cs="Times New Roman"/>
            <w:iCs/>
            <w:color w:val="000000" w:themeColor="text1"/>
            <w:sz w:val="28"/>
            <w:szCs w:val="28"/>
          </w:rPr>
          <w:t>) Д</w:t>
        </w:r>
        <w:r w:rsidRPr="00C1639F">
          <w:rPr>
            <w:rFonts w:ascii="Times New Roman" w:hAnsi="Times New Roman" w:cs="Times New Roman"/>
            <w:iCs/>
            <w:color w:val="000000" w:themeColor="text1"/>
            <w:sz w:val="28"/>
            <w:szCs w:val="28"/>
          </w:rPr>
          <w:t>а</w:t>
        </w:r>
      </w:hyperlink>
      <w:r w:rsidR="00C36D1C" w:rsidRPr="00C1639F">
        <w:rPr>
          <w:rFonts w:ascii="Times New Roman" w:hAnsi="Times New Roman" w:cs="Times New Roman"/>
          <w:iCs/>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hyperlink r:id="rId21">
        <w:r w:rsidR="00C36D1C" w:rsidRPr="00C1639F">
          <w:rPr>
            <w:rFonts w:ascii="Times New Roman" w:hAnsi="Times New Roman" w:cs="Times New Roman"/>
            <w:color w:val="000000" w:themeColor="text1"/>
            <w:sz w:val="28"/>
            <w:szCs w:val="28"/>
          </w:rPr>
          <w:t>) Н</w:t>
        </w:r>
        <w:r w:rsidRPr="00C1639F">
          <w:rPr>
            <w:rFonts w:ascii="Times New Roman" w:hAnsi="Times New Roman" w:cs="Times New Roman"/>
            <w:color w:val="000000" w:themeColor="text1"/>
            <w:sz w:val="28"/>
            <w:szCs w:val="28"/>
          </w:rPr>
          <w:t>ет</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p>
    <w:p w:rsidR="004125B0" w:rsidRPr="00C1639F" w:rsidRDefault="001D16E1"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hyperlink r:id="rId22">
        <w:r w:rsidR="00C36D1C" w:rsidRPr="00C1639F">
          <w:rPr>
            <w:rFonts w:ascii="Times New Roman" w:hAnsi="Times New Roman" w:cs="Times New Roman"/>
            <w:b/>
            <w:bCs/>
            <w:color w:val="000000" w:themeColor="text1"/>
            <w:sz w:val="28"/>
            <w:szCs w:val="28"/>
          </w:rPr>
          <w:t xml:space="preserve"> </w:t>
        </w:r>
        <w:r w:rsidR="004125B0" w:rsidRPr="00C1639F">
          <w:rPr>
            <w:rFonts w:ascii="Times New Roman" w:hAnsi="Times New Roman" w:cs="Times New Roman"/>
            <w:b/>
            <w:bCs/>
            <w:color w:val="000000" w:themeColor="text1"/>
            <w:sz w:val="28"/>
            <w:szCs w:val="28"/>
          </w:rPr>
          <w:t>Кто может являться субъектом административной ответственности в рамках ч. 1 ст. 7.32.4 КоАП РФ?</w:t>
        </w:r>
      </w:hyperlink>
    </w:p>
    <w:p w:rsidR="004125B0" w:rsidRPr="00C1639F" w:rsidRDefault="00C36D1C"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Ю</w:t>
      </w:r>
      <w:r w:rsidR="004125B0" w:rsidRPr="00C1639F">
        <w:rPr>
          <w:rFonts w:ascii="Times New Roman" w:hAnsi="Times New Roman" w:cs="Times New Roman"/>
          <w:color w:val="000000" w:themeColor="text1"/>
          <w:sz w:val="28"/>
          <w:szCs w:val="28"/>
        </w:rPr>
        <w:t>ридическое лицо;</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hyperlink r:id="rId23">
        <w:r w:rsidR="00C36D1C" w:rsidRPr="00C1639F">
          <w:rPr>
            <w:rFonts w:ascii="Times New Roman" w:hAnsi="Times New Roman" w:cs="Times New Roman"/>
            <w:color w:val="000000" w:themeColor="text1"/>
            <w:sz w:val="28"/>
            <w:szCs w:val="28"/>
          </w:rPr>
          <w:t>Д</w:t>
        </w:r>
        <w:r w:rsidRPr="00C1639F">
          <w:rPr>
            <w:rFonts w:ascii="Times New Roman" w:hAnsi="Times New Roman" w:cs="Times New Roman"/>
            <w:color w:val="000000" w:themeColor="text1"/>
            <w:sz w:val="28"/>
            <w:szCs w:val="28"/>
          </w:rPr>
          <w:t>олжностное лицо;</w:t>
        </w:r>
      </w:hyperlink>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C36D1C"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ба варианта верны.</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p>
    <w:p w:rsidR="004125B0" w:rsidRPr="00C1639F" w:rsidRDefault="004125B0"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bCs/>
          <w:color w:val="000000" w:themeColor="text1"/>
          <w:sz w:val="28"/>
          <w:szCs w:val="28"/>
        </w:rPr>
        <w:t xml:space="preserve">Какие действия вправе предпринять арендатор, надлежащим образом исполнявший свои обязанности по договору аренды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r w:rsidRPr="00C1639F">
        <w:rPr>
          <w:rFonts w:ascii="Times New Roman" w:eastAsia="Calibri" w:hAnsi="Times New Roman" w:cs="Times New Roman"/>
          <w:b/>
          <w:bCs/>
          <w:color w:val="000000" w:themeColor="text1"/>
          <w:sz w:val="28"/>
          <w:szCs w:val="28"/>
        </w:rPr>
        <w:t>положениями статьи 17.1 Закона о защите конкуренции</w:t>
      </w:r>
      <w:r w:rsidRPr="00C1639F">
        <w:rPr>
          <w:rFonts w:ascii="Times New Roman" w:hAnsi="Times New Roman" w:cs="Times New Roman"/>
          <w:b/>
          <w:bCs/>
          <w:color w:val="000000" w:themeColor="text1"/>
          <w:sz w:val="28"/>
          <w:szCs w:val="28"/>
        </w:rPr>
        <w:t>, и заключения в течение года со дня истечения срока действия данного договора аренды с другим лицом?</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C36D1C"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рендатор вправе потребовать возмещения убытков, причиненных отказом возобновить с ним договор аренды, в соответствии с гражданским законодательством</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 xml:space="preserve">б) </w:t>
      </w:r>
      <w:r w:rsidR="00C36D1C"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рендатор вправе потребовать перевода на себя прав и обязанностей по заключенному договору</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C36D1C"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ба варианта верны</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p>
    <w:p w:rsidR="004125B0" w:rsidRPr="00C1639F" w:rsidRDefault="00C36D1C"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bCs/>
          <w:color w:val="000000" w:themeColor="text1"/>
          <w:sz w:val="28"/>
          <w:szCs w:val="28"/>
        </w:rPr>
        <w:t xml:space="preserve"> </w:t>
      </w:r>
      <w:r w:rsidR="004125B0" w:rsidRPr="00C1639F">
        <w:rPr>
          <w:rFonts w:ascii="Times New Roman" w:hAnsi="Times New Roman" w:cs="Times New Roman"/>
          <w:b/>
          <w:bCs/>
          <w:color w:val="000000" w:themeColor="text1"/>
          <w:sz w:val="28"/>
          <w:szCs w:val="28"/>
        </w:rPr>
        <w:t>Какие формы торгов предусмотрены положениями статьи 17.1 Закона о защите конкуренции?</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C36D1C" w:rsidRPr="00C1639F">
        <w:rPr>
          <w:rFonts w:ascii="Times New Roman" w:eastAsia="Calibri" w:hAnsi="Times New Roman" w:cs="Times New Roman"/>
          <w:color w:val="000000" w:themeColor="text1"/>
          <w:sz w:val="28"/>
          <w:szCs w:val="28"/>
        </w:rPr>
        <w:t>К</w:t>
      </w:r>
      <w:r w:rsidRPr="00C1639F">
        <w:rPr>
          <w:rFonts w:ascii="Times New Roman" w:eastAsia="Calibri" w:hAnsi="Times New Roman" w:cs="Times New Roman"/>
          <w:color w:val="000000" w:themeColor="text1"/>
          <w:sz w:val="28"/>
          <w:szCs w:val="28"/>
        </w:rPr>
        <w:t>онкурс</w:t>
      </w:r>
      <w:r w:rsidR="00C36D1C" w:rsidRPr="00C1639F">
        <w:rPr>
          <w:rFonts w:ascii="Times New Roman" w:eastAsia="Calibri"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C36D1C"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укцион</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C36D1C"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ба варианта верны</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p>
    <w:p w:rsidR="004125B0" w:rsidRPr="00C1639F" w:rsidRDefault="00C36D1C"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bCs/>
          <w:color w:val="000000" w:themeColor="text1"/>
          <w:sz w:val="28"/>
          <w:szCs w:val="28"/>
        </w:rPr>
        <w:t xml:space="preserve"> </w:t>
      </w:r>
      <w:r w:rsidR="004125B0" w:rsidRPr="00C1639F">
        <w:rPr>
          <w:rFonts w:ascii="Times New Roman" w:hAnsi="Times New Roman" w:cs="Times New Roman"/>
          <w:b/>
          <w:bCs/>
          <w:color w:val="000000" w:themeColor="text1"/>
          <w:sz w:val="28"/>
          <w:szCs w:val="28"/>
        </w:rPr>
        <w:t>Правомерно ли заключение договора аренды в отношении государственного имущества без проведения торгов для размещения объектов почтовой связи?</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C36D1C" w:rsidRPr="00C1639F">
        <w:rPr>
          <w:rFonts w:ascii="Times New Roman" w:eastAsia="Calibri" w:hAnsi="Times New Roman" w:cs="Times New Roman"/>
          <w:color w:val="000000" w:themeColor="text1"/>
          <w:sz w:val="28"/>
          <w:szCs w:val="28"/>
        </w:rPr>
        <w:t>Д</w:t>
      </w:r>
      <w:r w:rsidRPr="00C1639F">
        <w:rPr>
          <w:rFonts w:ascii="Times New Roman" w:eastAsia="Calibri" w:hAnsi="Times New Roman" w:cs="Times New Roman"/>
          <w:color w:val="000000" w:themeColor="text1"/>
          <w:sz w:val="28"/>
          <w:szCs w:val="28"/>
        </w:rPr>
        <w:t>а</w:t>
      </w:r>
      <w:r w:rsidR="00C36D1C" w:rsidRPr="00C1639F">
        <w:rPr>
          <w:rFonts w:ascii="Times New Roman" w:eastAsia="Calibri"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C36D1C"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ет</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p>
    <w:p w:rsidR="004125B0" w:rsidRPr="00C1639F" w:rsidRDefault="00C36D1C"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bCs/>
          <w:color w:val="000000" w:themeColor="text1"/>
          <w:sz w:val="28"/>
          <w:szCs w:val="28"/>
        </w:rPr>
        <w:t xml:space="preserve"> </w:t>
      </w:r>
      <w:r w:rsidR="004125B0" w:rsidRPr="00C1639F">
        <w:rPr>
          <w:rFonts w:ascii="Times New Roman" w:hAnsi="Times New Roman" w:cs="Times New Roman"/>
          <w:b/>
          <w:bCs/>
          <w:color w:val="000000" w:themeColor="text1"/>
          <w:sz w:val="28"/>
          <w:szCs w:val="28"/>
        </w:rPr>
        <w:t>При заключении договора аренды на новый срок</w:t>
      </w:r>
      <w:r w:rsidR="004125B0" w:rsidRPr="00C1639F">
        <w:rPr>
          <w:rFonts w:ascii="Times New Roman" w:hAnsi="Times New Roman" w:cs="Times New Roman"/>
          <w:b/>
          <w:bCs/>
          <w:color w:val="000000" w:themeColor="text1"/>
          <w:sz w:val="28"/>
          <w:szCs w:val="28"/>
        </w:rPr>
        <w:br/>
        <w:t>в соответствии с частью 9 статьи 17.1 Закона о защите конкуренции минимальный срок, на который перезаключается договор аренды, должен составлять ____. Срок может быть уменьшен только на основании заявления арендатора.</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hyperlink r:id="rId24">
        <w:r w:rsidR="00C36D1C" w:rsidRPr="00C1639F">
          <w:rPr>
            <w:rFonts w:ascii="Times New Roman" w:hAnsi="Times New Roman" w:cs="Times New Roman"/>
            <w:color w:val="000000" w:themeColor="text1"/>
            <w:sz w:val="28"/>
            <w:szCs w:val="28"/>
          </w:rPr>
          <w:t>) Н</w:t>
        </w:r>
        <w:r w:rsidRPr="00C1639F">
          <w:rPr>
            <w:rFonts w:ascii="Times New Roman" w:hAnsi="Times New Roman" w:cs="Times New Roman"/>
            <w:color w:val="000000" w:themeColor="text1"/>
            <w:sz w:val="28"/>
            <w:szCs w:val="28"/>
          </w:rPr>
          <w:t>е менее чем 1 год</w:t>
        </w:r>
      </w:hyperlink>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hyperlink r:id="rId25">
        <w:r w:rsidR="00C36D1C" w:rsidRPr="00C1639F">
          <w:rPr>
            <w:rFonts w:ascii="Times New Roman" w:hAnsi="Times New Roman" w:cs="Times New Roman"/>
            <w:color w:val="000000" w:themeColor="text1"/>
            <w:sz w:val="28"/>
            <w:szCs w:val="28"/>
          </w:rPr>
          <w:t>) Н</w:t>
        </w:r>
        <w:r w:rsidRPr="00C1639F">
          <w:rPr>
            <w:rFonts w:ascii="Times New Roman" w:hAnsi="Times New Roman" w:cs="Times New Roman"/>
            <w:color w:val="000000" w:themeColor="text1"/>
            <w:sz w:val="28"/>
            <w:szCs w:val="28"/>
          </w:rPr>
          <w:t>е менее чем 3 года</w:t>
        </w:r>
      </w:hyperlink>
      <w:r w:rsidR="00C36D1C" w:rsidRPr="00C1639F">
        <w:rPr>
          <w:rFonts w:ascii="Times New Roman" w:hAnsi="Times New Roman" w:cs="Times New Roman"/>
          <w:color w:val="000000" w:themeColor="text1"/>
          <w:sz w:val="28"/>
          <w:szCs w:val="28"/>
        </w:rPr>
        <w:t>;</w:t>
      </w:r>
    </w:p>
    <w:p w:rsidR="004125B0" w:rsidRPr="00C1639F" w:rsidRDefault="00C36D1C" w:rsidP="00793146">
      <w:pPr>
        <w:suppressAutoHyphens/>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w:t>
      </w:r>
      <w:r w:rsidR="004125B0" w:rsidRPr="00C1639F">
        <w:rPr>
          <w:rFonts w:ascii="Times New Roman" w:hAnsi="Times New Roman" w:cs="Times New Roman"/>
          <w:color w:val="000000" w:themeColor="text1"/>
          <w:sz w:val="28"/>
          <w:szCs w:val="28"/>
        </w:rPr>
        <w:t>е более чем 5 лет</w:t>
      </w:r>
      <w:r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p>
    <w:p w:rsidR="004125B0" w:rsidRPr="00C1639F" w:rsidRDefault="00C36D1C" w:rsidP="00793146">
      <w:pPr>
        <w:pStyle w:val="a3"/>
        <w:numPr>
          <w:ilvl w:val="0"/>
          <w:numId w:val="27"/>
        </w:numPr>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bCs/>
          <w:color w:val="000000" w:themeColor="text1"/>
          <w:sz w:val="28"/>
          <w:szCs w:val="28"/>
        </w:rPr>
        <w:t xml:space="preserve"> </w:t>
      </w:r>
      <w:r w:rsidR="004125B0" w:rsidRPr="00C1639F">
        <w:rPr>
          <w:rFonts w:ascii="Times New Roman" w:hAnsi="Times New Roman" w:cs="Times New Roman"/>
          <w:b/>
          <w:bCs/>
          <w:color w:val="000000" w:themeColor="text1"/>
          <w:sz w:val="28"/>
          <w:szCs w:val="28"/>
        </w:rPr>
        <w:t>Возможно ли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без проведения торгов с научными организациями и организациями, осуществляющими образовательную деятельность?</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C36D1C" w:rsidRPr="00C1639F">
        <w:rPr>
          <w:rFonts w:ascii="Times New Roman" w:hAnsi="Times New Roman" w:cs="Times New Roman"/>
          <w:color w:val="000000" w:themeColor="text1"/>
          <w:sz w:val="28"/>
          <w:szCs w:val="28"/>
        </w:rPr>
        <w:t>Д</w:t>
      </w:r>
      <w:r w:rsidRPr="00C1639F">
        <w:rPr>
          <w:rFonts w:ascii="Times New Roman" w:hAnsi="Times New Roman" w:cs="Times New Roman"/>
          <w:color w:val="000000" w:themeColor="text1"/>
          <w:sz w:val="28"/>
          <w:szCs w:val="28"/>
        </w:rPr>
        <w:t>а</w:t>
      </w:r>
      <w:r w:rsidR="00C36D1C" w:rsidRPr="00C1639F">
        <w:rPr>
          <w:rFonts w:ascii="Times New Roman" w:hAnsi="Times New Roman" w:cs="Times New Roman"/>
          <w:color w:val="000000" w:themeColor="text1"/>
          <w:sz w:val="28"/>
          <w:szCs w:val="28"/>
        </w:rPr>
        <w:t>;</w:t>
      </w:r>
    </w:p>
    <w:p w:rsidR="004125B0" w:rsidRPr="00C1639F" w:rsidRDefault="004125B0" w:rsidP="00793146">
      <w:pPr>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C36D1C"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ет</w:t>
      </w:r>
      <w:r w:rsidR="00C36D1C" w:rsidRPr="00C1639F">
        <w:rPr>
          <w:rFonts w:ascii="Times New Roman" w:hAnsi="Times New Roman" w:cs="Times New Roman"/>
          <w:color w:val="000000" w:themeColor="text1"/>
          <w:sz w:val="28"/>
          <w:szCs w:val="28"/>
        </w:rPr>
        <w:t>.</w:t>
      </w:r>
    </w:p>
    <w:p w:rsidR="00C65650" w:rsidRPr="00C1639F" w:rsidRDefault="00C65650" w:rsidP="00793146">
      <w:pPr>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28"/>
          <w:szCs w:val="28"/>
          <w:lang w:eastAsia="ru-RU"/>
        </w:rPr>
      </w:pPr>
    </w:p>
    <w:p w:rsidR="00C65650" w:rsidRPr="00C1639F" w:rsidRDefault="00AD79F0"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C65650" w:rsidRPr="00C1639F">
        <w:rPr>
          <w:rFonts w:ascii="Times New Roman" w:hAnsi="Times New Roman" w:cs="Times New Roman"/>
          <w:b/>
          <w:color w:val="000000" w:themeColor="text1"/>
          <w:sz w:val="28"/>
          <w:szCs w:val="28"/>
        </w:rPr>
        <w:t>Вправе ли Министерство финансов Российской Федерации утверждать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AD79F0" w:rsidRPr="00C1639F">
        <w:rPr>
          <w:rFonts w:ascii="Times New Roman" w:hAnsi="Times New Roman" w:cs="Times New Roman"/>
          <w:color w:val="000000" w:themeColor="text1"/>
          <w:sz w:val="28"/>
          <w:szCs w:val="28"/>
        </w:rPr>
        <w:t>) Д</w:t>
      </w:r>
      <w:r w:rsidRPr="00C1639F">
        <w:rPr>
          <w:rFonts w:ascii="Times New Roman" w:hAnsi="Times New Roman" w:cs="Times New Roman"/>
          <w:color w:val="000000" w:themeColor="text1"/>
          <w:sz w:val="28"/>
          <w:szCs w:val="28"/>
        </w:rPr>
        <w:t>а, вправе утверждать порядок;</w:t>
      </w:r>
    </w:p>
    <w:p w:rsidR="00C65650" w:rsidRPr="00C1639F" w:rsidRDefault="00AD79F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w:t>
      </w:r>
      <w:r w:rsidR="00C65650" w:rsidRPr="00C1639F">
        <w:rPr>
          <w:rFonts w:ascii="Times New Roman" w:hAnsi="Times New Roman" w:cs="Times New Roman"/>
          <w:color w:val="000000" w:themeColor="text1"/>
          <w:sz w:val="28"/>
          <w:szCs w:val="28"/>
        </w:rPr>
        <w:t>а, вправе утверждать порядок по предварительному согласованию с Правительством Российской Федерации;</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AD79F0"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ет, не вправе, так как порядок утверждается федеральным антимонопольным органом по согласованию с Центральным банком Российской Федерации.</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b/>
          <w:color w:val="000000" w:themeColor="text1"/>
          <w:sz w:val="28"/>
          <w:szCs w:val="28"/>
        </w:rPr>
      </w:pPr>
    </w:p>
    <w:p w:rsidR="00C65650" w:rsidRPr="00C1639F" w:rsidRDefault="00C65650" w:rsidP="00793146">
      <w:pPr>
        <w:pStyle w:val="a3"/>
        <w:numPr>
          <w:ilvl w:val="0"/>
          <w:numId w:val="27"/>
        </w:numPr>
        <w:tabs>
          <w:tab w:val="left" w:pos="0"/>
        </w:tabs>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Продолжите фразу: «Цена, по которой финансовая услуга может быть</w:t>
      </w:r>
      <w:r w:rsidR="00AD79F0" w:rsidRPr="00C1639F">
        <w:rPr>
          <w:rFonts w:ascii="Times New Roman" w:hAnsi="Times New Roman" w:cs="Times New Roman"/>
          <w:b/>
          <w:color w:val="000000" w:themeColor="text1"/>
          <w:sz w:val="28"/>
          <w:szCs w:val="28"/>
        </w:rPr>
        <w:t xml:space="preserve"> </w:t>
      </w:r>
      <w:r w:rsidRPr="00C1639F">
        <w:rPr>
          <w:rFonts w:ascii="Times New Roman" w:hAnsi="Times New Roman" w:cs="Times New Roman"/>
          <w:b/>
          <w:color w:val="000000" w:themeColor="text1"/>
          <w:sz w:val="28"/>
          <w:szCs w:val="28"/>
        </w:rPr>
        <w:t>оказана в условиях конкуренции, - это ______________________»:</w:t>
      </w:r>
    </w:p>
    <w:p w:rsidR="00C65650" w:rsidRPr="00C1639F" w:rsidRDefault="00C65650" w:rsidP="00793146">
      <w:pPr>
        <w:tabs>
          <w:tab w:val="left" w:pos="1755"/>
        </w:tab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AD79F0"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еобоснованно высокая цена финансовой услуги;</w:t>
      </w:r>
    </w:p>
    <w:p w:rsidR="00C65650" w:rsidRPr="00C1639F" w:rsidRDefault="00C65650" w:rsidP="00793146">
      <w:pPr>
        <w:tabs>
          <w:tab w:val="left" w:pos="1755"/>
        </w:tab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D79F0"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еобоснованно низкая цена финансовой услуги;</w:t>
      </w:r>
    </w:p>
    <w:p w:rsidR="00C65650" w:rsidRPr="00C1639F" w:rsidRDefault="00C65650" w:rsidP="00793146">
      <w:pPr>
        <w:tabs>
          <w:tab w:val="left" w:pos="1755"/>
        </w:tab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 xml:space="preserve">в) </w:t>
      </w:r>
      <w:r w:rsidR="00AD79F0" w:rsidRPr="00C1639F">
        <w:rPr>
          <w:rFonts w:ascii="Times New Roman" w:hAnsi="Times New Roman" w:cs="Times New Roman"/>
          <w:color w:val="000000" w:themeColor="text1"/>
          <w:sz w:val="28"/>
          <w:szCs w:val="28"/>
        </w:rPr>
        <w:t>К</w:t>
      </w:r>
      <w:r w:rsidRPr="00C1639F">
        <w:rPr>
          <w:rFonts w:ascii="Times New Roman" w:hAnsi="Times New Roman" w:cs="Times New Roman"/>
          <w:color w:val="000000" w:themeColor="text1"/>
          <w:sz w:val="28"/>
          <w:szCs w:val="28"/>
        </w:rPr>
        <w:t>онкурентная цена финансовой услуги.</w:t>
      </w:r>
    </w:p>
    <w:p w:rsidR="00E70C86" w:rsidRPr="00C1639F" w:rsidRDefault="00E70C86" w:rsidP="00793146">
      <w:pPr>
        <w:tabs>
          <w:tab w:val="left" w:pos="1755"/>
        </w:tab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C65650" w:rsidRPr="00C1639F" w:rsidRDefault="00AD79F0"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eastAsia="Times New Roman" w:hAnsi="Times New Roman" w:cs="Times New Roman"/>
          <w:b/>
          <w:color w:val="000000" w:themeColor="text1"/>
          <w:sz w:val="28"/>
          <w:szCs w:val="28"/>
        </w:rPr>
        <w:t xml:space="preserve"> </w:t>
      </w:r>
      <w:r w:rsidR="00C65650" w:rsidRPr="00C1639F">
        <w:rPr>
          <w:rFonts w:ascii="Times New Roman" w:eastAsia="Times New Roman" w:hAnsi="Times New Roman" w:cs="Times New Roman"/>
          <w:b/>
          <w:color w:val="000000" w:themeColor="text1"/>
          <w:sz w:val="28"/>
          <w:szCs w:val="28"/>
        </w:rPr>
        <w:t xml:space="preserve">При </w:t>
      </w:r>
      <w:r w:rsidR="00C65650" w:rsidRPr="00C1639F">
        <w:rPr>
          <w:rFonts w:ascii="Times New Roman" w:hAnsi="Times New Roman" w:cs="Times New Roman"/>
          <w:b/>
          <w:color w:val="000000" w:themeColor="text1"/>
          <w:sz w:val="28"/>
          <w:szCs w:val="28"/>
        </w:rPr>
        <w:t xml:space="preserve">установлении доминирующего положения финансовой организации и расчете объема </w:t>
      </w:r>
      <w:r w:rsidR="00C65650" w:rsidRPr="00C1639F">
        <w:rPr>
          <w:rFonts w:ascii="Times New Roman" w:hAnsi="Times New Roman" w:cs="Times New Roman"/>
          <w:b/>
          <w:bCs/>
          <w:color w:val="000000" w:themeColor="text1"/>
          <w:sz w:val="28"/>
          <w:szCs w:val="28"/>
        </w:rPr>
        <w:t>финансовых услуг на товарном рынке основным показателем в отношении в отношении услуг, оказываемых ломбардом, является</w:t>
      </w:r>
      <w:r w:rsidR="00C65650" w:rsidRPr="00C1639F">
        <w:rPr>
          <w:rFonts w:ascii="Times New Roman" w:hAnsi="Times New Roman" w:cs="Times New Roman"/>
          <w:b/>
          <w:color w:val="000000" w:themeColor="text1"/>
          <w:sz w:val="28"/>
          <w:szCs w:val="28"/>
        </w:rPr>
        <w:t>:</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bCs/>
          <w:color w:val="000000" w:themeColor="text1"/>
          <w:sz w:val="28"/>
          <w:szCs w:val="28"/>
        </w:rPr>
        <w:t xml:space="preserve">а) </w:t>
      </w:r>
      <w:r w:rsidR="00AD79F0" w:rsidRPr="00C1639F">
        <w:rPr>
          <w:rFonts w:ascii="Times New Roman" w:hAnsi="Times New Roman" w:cs="Times New Roman"/>
          <w:bCs/>
          <w:color w:val="000000" w:themeColor="text1"/>
          <w:sz w:val="28"/>
          <w:szCs w:val="28"/>
        </w:rPr>
        <w:t>К</w:t>
      </w:r>
      <w:r w:rsidRPr="00C1639F">
        <w:rPr>
          <w:rFonts w:ascii="Times New Roman" w:hAnsi="Times New Roman" w:cs="Times New Roman"/>
          <w:bCs/>
          <w:color w:val="000000" w:themeColor="text1"/>
          <w:sz w:val="28"/>
          <w:szCs w:val="28"/>
        </w:rPr>
        <w:t>оличество заключенных ломбардом договоров займа</w:t>
      </w:r>
      <w:r w:rsidRPr="00C1639F">
        <w:rPr>
          <w:rFonts w:ascii="Times New Roman" w:hAnsi="Times New Roman" w:cs="Times New Roman"/>
          <w:color w:val="000000" w:themeColor="text1"/>
          <w:sz w:val="28"/>
          <w:szCs w:val="28"/>
        </w:rPr>
        <w:t>;</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D79F0"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умма денежных средств, подлежащая получению ломбардом в результате реализации невостребованных вещей;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AD79F0" w:rsidRPr="00C1639F">
        <w:rPr>
          <w:rFonts w:ascii="Times New Roman" w:hAnsi="Times New Roman" w:cs="Times New Roman"/>
          <w:bCs/>
          <w:color w:val="000000" w:themeColor="text1"/>
          <w:sz w:val="28"/>
          <w:szCs w:val="28"/>
        </w:rPr>
        <w:t>О</w:t>
      </w:r>
      <w:r w:rsidRPr="00C1639F">
        <w:rPr>
          <w:rFonts w:ascii="Times New Roman" w:hAnsi="Times New Roman" w:cs="Times New Roman"/>
          <w:bCs/>
          <w:color w:val="000000" w:themeColor="text1"/>
          <w:sz w:val="28"/>
          <w:szCs w:val="28"/>
        </w:rPr>
        <w:t>бъем выданных финансовой организацией ссуд</w:t>
      </w:r>
      <w:r w:rsidRPr="00C1639F">
        <w:rPr>
          <w:rFonts w:ascii="Times New Roman" w:hAnsi="Times New Roman" w:cs="Times New Roman"/>
          <w:color w:val="000000" w:themeColor="text1"/>
          <w:sz w:val="28"/>
          <w:szCs w:val="28"/>
        </w:rPr>
        <w:t>.</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rPr>
      </w:pPr>
    </w:p>
    <w:p w:rsidR="00C65650" w:rsidRPr="00C1639F" w:rsidRDefault="00AD79F0"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C65650" w:rsidRPr="00C1639F">
        <w:rPr>
          <w:rFonts w:ascii="Times New Roman" w:hAnsi="Times New Roman" w:cs="Times New Roman"/>
          <w:b/>
          <w:color w:val="000000" w:themeColor="text1"/>
          <w:sz w:val="28"/>
          <w:szCs w:val="28"/>
        </w:rPr>
        <w:t>Какие из указанных лиц являются субъектами страхового дела:</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AD79F0" w:rsidRPr="00C1639F">
        <w:rPr>
          <w:rFonts w:ascii="Times New Roman" w:hAnsi="Times New Roman" w:cs="Times New Roman"/>
          <w:color w:val="000000" w:themeColor="text1"/>
          <w:sz w:val="28"/>
          <w:szCs w:val="28"/>
        </w:rPr>
        <w:t>) С</w:t>
      </w:r>
      <w:r w:rsidRPr="00C1639F">
        <w:rPr>
          <w:rFonts w:ascii="Times New Roman" w:hAnsi="Times New Roman" w:cs="Times New Roman"/>
          <w:color w:val="000000" w:themeColor="text1"/>
          <w:sz w:val="28"/>
          <w:szCs w:val="28"/>
        </w:rPr>
        <w:t>траховые организации, общества взаимного страхования;</w:t>
      </w:r>
    </w:p>
    <w:p w:rsidR="00C65650" w:rsidRPr="00C1639F" w:rsidRDefault="00AD79F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w:t>
      </w:r>
      <w:r w:rsidR="00C65650" w:rsidRPr="00C1639F">
        <w:rPr>
          <w:rFonts w:ascii="Times New Roman" w:hAnsi="Times New Roman" w:cs="Times New Roman"/>
          <w:color w:val="000000" w:themeColor="text1"/>
          <w:sz w:val="28"/>
          <w:szCs w:val="28"/>
        </w:rPr>
        <w:t>траховые организации, иностранные страховые организации, общества взаимного страхования и страховые брокеры;</w:t>
      </w:r>
    </w:p>
    <w:p w:rsidR="00C65650" w:rsidRPr="00C1639F" w:rsidRDefault="00AD79F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О</w:t>
      </w:r>
      <w:r w:rsidR="00C65650" w:rsidRPr="00C1639F">
        <w:rPr>
          <w:rFonts w:ascii="Times New Roman" w:hAnsi="Times New Roman" w:cs="Times New Roman"/>
          <w:color w:val="000000" w:themeColor="text1"/>
          <w:sz w:val="28"/>
          <w:szCs w:val="28"/>
        </w:rPr>
        <w:t xml:space="preserve">рганизации, основной вид деятельности которых связан с обязательным страхованием. </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rPr>
      </w:pPr>
    </w:p>
    <w:p w:rsidR="00C65650" w:rsidRPr="00C1639F" w:rsidRDefault="00C65650"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Что в соответствии со статьей 4 Федерального закона от 26.07.2006 № 135-ФЗ «О защите конкуренции» понимается под финансовой организацией?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AD79F0" w:rsidRPr="00C1639F">
        <w:rPr>
          <w:rFonts w:ascii="Times New Roman" w:hAnsi="Times New Roman" w:cs="Times New Roman"/>
          <w:color w:val="000000" w:themeColor="text1"/>
          <w:sz w:val="28"/>
          <w:szCs w:val="28"/>
        </w:rPr>
        <w:t>Х</w:t>
      </w:r>
      <w:r w:rsidRPr="00C1639F">
        <w:rPr>
          <w:rFonts w:ascii="Times New Roman" w:hAnsi="Times New Roman" w:cs="Times New Roman"/>
          <w:color w:val="000000" w:themeColor="text1"/>
          <w:sz w:val="28"/>
          <w:szCs w:val="28"/>
        </w:rPr>
        <w:t xml:space="preserve">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C1639F">
        <w:rPr>
          <w:rFonts w:ascii="Times New Roman" w:hAnsi="Times New Roman" w:cs="Times New Roman"/>
          <w:color w:val="000000" w:themeColor="text1"/>
          <w:sz w:val="28"/>
          <w:szCs w:val="28"/>
        </w:rPr>
        <w:t>микрофинансовая</w:t>
      </w:r>
      <w:proofErr w:type="spellEnd"/>
      <w:r w:rsidRPr="00C1639F">
        <w:rPr>
          <w:rFonts w:ascii="Times New Roman" w:hAnsi="Times New Roman" w:cs="Times New Roman"/>
          <w:color w:val="000000" w:themeColor="text1"/>
          <w:sz w:val="28"/>
          <w:szCs w:val="28"/>
        </w:rPr>
        <w:t xml:space="preserve">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D79F0" w:rsidRPr="00C1639F">
        <w:rPr>
          <w:rFonts w:ascii="Times New Roman" w:hAnsi="Times New Roman" w:cs="Times New Roman"/>
          <w:color w:val="000000" w:themeColor="text1"/>
          <w:sz w:val="28"/>
          <w:szCs w:val="28"/>
        </w:rPr>
        <w:t>Л</w:t>
      </w:r>
      <w:r w:rsidRPr="00C1639F">
        <w:rPr>
          <w:rFonts w:ascii="Times New Roman" w:hAnsi="Times New Roman" w:cs="Times New Roman"/>
          <w:color w:val="000000" w:themeColor="text1"/>
          <w:sz w:val="28"/>
          <w:szCs w:val="28"/>
        </w:rPr>
        <w:t xml:space="preserve">юбой хозяйствующий субъект, кредитная организация, участник рынка ценных бумаг, организатор торговли, </w:t>
      </w:r>
      <w:proofErr w:type="spellStart"/>
      <w:r w:rsidRPr="00C1639F">
        <w:rPr>
          <w:rFonts w:ascii="Times New Roman" w:hAnsi="Times New Roman" w:cs="Times New Roman"/>
          <w:color w:val="000000" w:themeColor="text1"/>
          <w:sz w:val="28"/>
          <w:szCs w:val="28"/>
        </w:rPr>
        <w:t>микрофинансовая</w:t>
      </w:r>
      <w:proofErr w:type="spellEnd"/>
      <w:r w:rsidRPr="00C1639F">
        <w:rPr>
          <w:rFonts w:ascii="Times New Roman" w:hAnsi="Times New Roman" w:cs="Times New Roman"/>
          <w:color w:val="000000" w:themeColor="text1"/>
          <w:sz w:val="28"/>
          <w:szCs w:val="28"/>
        </w:rPr>
        <w:t xml:space="preserve"> организация, кредитный потребительский кооператив,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хозяйствующий субъект, оказывающий финансовые услуги.</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i/>
          <w:color w:val="000000" w:themeColor="text1"/>
          <w:sz w:val="28"/>
          <w:szCs w:val="28"/>
        </w:rPr>
      </w:pPr>
    </w:p>
    <w:p w:rsidR="00C65650" w:rsidRPr="00C1639F" w:rsidRDefault="00AD79F0" w:rsidP="00793146">
      <w:pPr>
        <w:pStyle w:val="a3"/>
        <w:numPr>
          <w:ilvl w:val="0"/>
          <w:numId w:val="27"/>
        </w:numPr>
        <w:tabs>
          <w:tab w:val="left" w:pos="975"/>
        </w:tabs>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 </w:t>
      </w:r>
      <w:r w:rsidR="00C65650" w:rsidRPr="00C1639F">
        <w:rPr>
          <w:rFonts w:ascii="Times New Roman" w:eastAsia="Times New Roman" w:hAnsi="Times New Roman" w:cs="Times New Roman"/>
          <w:b/>
          <w:color w:val="000000" w:themeColor="text1"/>
          <w:sz w:val="28"/>
          <w:szCs w:val="28"/>
        </w:rPr>
        <w:t>При установлении доминирующего положения финансовой организации и расчете объема финансовых услуг на товарном рынке основным показателем в отношении услуг по негосударственному пенсионному обеспечению является:</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а) </w:t>
      </w:r>
      <w:r w:rsidR="00AD79F0" w:rsidRPr="00C1639F">
        <w:rPr>
          <w:rFonts w:ascii="Times New Roman" w:eastAsia="Times New Roman" w:hAnsi="Times New Roman" w:cs="Times New Roman"/>
          <w:color w:val="000000" w:themeColor="text1"/>
          <w:sz w:val="28"/>
          <w:szCs w:val="28"/>
        </w:rPr>
        <w:t>К</w:t>
      </w:r>
      <w:r w:rsidRPr="00C1639F">
        <w:rPr>
          <w:rFonts w:ascii="Times New Roman" w:eastAsia="Times New Roman" w:hAnsi="Times New Roman" w:cs="Times New Roman"/>
          <w:color w:val="000000" w:themeColor="text1"/>
          <w:sz w:val="28"/>
          <w:szCs w:val="28"/>
        </w:rPr>
        <w:t>оличество участников по действующим договорам негосударственного пенсионного обеспечения;</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б) </w:t>
      </w:r>
      <w:r w:rsidR="00AD79F0" w:rsidRPr="00C1639F">
        <w:rPr>
          <w:rFonts w:ascii="Times New Roman" w:eastAsia="Times New Roman" w:hAnsi="Times New Roman" w:cs="Times New Roman"/>
          <w:color w:val="000000" w:themeColor="text1"/>
          <w:sz w:val="28"/>
          <w:szCs w:val="28"/>
        </w:rPr>
        <w:t>О</w:t>
      </w:r>
      <w:r w:rsidRPr="00C1639F">
        <w:rPr>
          <w:rFonts w:ascii="Times New Roman" w:eastAsia="Times New Roman" w:hAnsi="Times New Roman" w:cs="Times New Roman"/>
          <w:color w:val="000000" w:themeColor="text1"/>
          <w:sz w:val="28"/>
          <w:szCs w:val="28"/>
        </w:rPr>
        <w:t>бъем выплат негосударственных пенсий;</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color w:val="000000" w:themeColor="text1"/>
          <w:sz w:val="28"/>
          <w:szCs w:val="28"/>
        </w:rPr>
        <w:t>в)</w:t>
      </w:r>
      <w:r w:rsidRPr="00C1639F">
        <w:rPr>
          <w:rFonts w:ascii="Times New Roman" w:eastAsia="Times New Roman" w:hAnsi="Times New Roman" w:cs="Times New Roman"/>
          <w:b/>
          <w:color w:val="000000" w:themeColor="text1"/>
          <w:sz w:val="28"/>
          <w:szCs w:val="28"/>
        </w:rPr>
        <w:t xml:space="preserve"> </w:t>
      </w:r>
      <w:r w:rsidR="00AD79F0" w:rsidRPr="00C1639F">
        <w:rPr>
          <w:rFonts w:ascii="Times New Roman" w:eastAsia="Times New Roman" w:hAnsi="Times New Roman" w:cs="Times New Roman"/>
          <w:color w:val="000000" w:themeColor="text1"/>
          <w:sz w:val="28"/>
          <w:szCs w:val="28"/>
        </w:rPr>
        <w:t>О</w:t>
      </w:r>
      <w:r w:rsidRPr="00C1639F">
        <w:rPr>
          <w:rFonts w:ascii="Times New Roman" w:eastAsia="Times New Roman" w:hAnsi="Times New Roman" w:cs="Times New Roman"/>
          <w:color w:val="000000" w:themeColor="text1"/>
          <w:sz w:val="28"/>
          <w:szCs w:val="28"/>
        </w:rPr>
        <w:t>бъем собранных финансовой организацией пенсионных взносов</w:t>
      </w:r>
      <w:r w:rsidRPr="00C1639F">
        <w:rPr>
          <w:rFonts w:ascii="Times New Roman" w:eastAsia="Times New Roman" w:hAnsi="Times New Roman" w:cs="Times New Roman"/>
          <w:b/>
          <w:color w:val="000000" w:themeColor="text1"/>
          <w:sz w:val="28"/>
          <w:szCs w:val="28"/>
        </w:rPr>
        <w:t>.</w:t>
      </w:r>
    </w:p>
    <w:p w:rsidR="00C65650" w:rsidRPr="00C1639F" w:rsidRDefault="00C65650" w:rsidP="00793146">
      <w:pPr>
        <w:pStyle w:val="a3"/>
        <w:numPr>
          <w:ilvl w:val="0"/>
          <w:numId w:val="27"/>
        </w:numPr>
        <w:tabs>
          <w:tab w:val="left" w:pos="975"/>
        </w:tabs>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lastRenderedPageBreak/>
        <w:t>При превышении какой величины стоимости активов по последнему балансу с предварительного согласия антимонопольного органа осуществляются подлежащие государственному контролю в сфере экономической концентрации сделки с акциями (долями), активами или правами в отношении негосударственных пенсионных фондов?</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а) </w:t>
      </w:r>
      <w:r w:rsidRPr="00C1639F">
        <w:rPr>
          <w:rFonts w:ascii="Times New Roman" w:hAnsi="Times New Roman" w:cs="Times New Roman"/>
          <w:color w:val="000000" w:themeColor="text1"/>
          <w:sz w:val="28"/>
          <w:szCs w:val="28"/>
        </w:rPr>
        <w:t>2 млрд рублей;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3 млрд рублей;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800 млн рублей. </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u w:val="single"/>
        </w:rPr>
      </w:pPr>
    </w:p>
    <w:p w:rsidR="00C65650" w:rsidRPr="00C1639F" w:rsidRDefault="00AD79F0" w:rsidP="00793146">
      <w:pPr>
        <w:pStyle w:val="a3"/>
        <w:numPr>
          <w:ilvl w:val="0"/>
          <w:numId w:val="27"/>
        </w:numPr>
        <w:tabs>
          <w:tab w:val="left" w:pos="975"/>
        </w:tabs>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 </w:t>
      </w:r>
      <w:r w:rsidR="00C65650" w:rsidRPr="00C1639F">
        <w:rPr>
          <w:rFonts w:ascii="Times New Roman" w:eastAsia="Times New Roman" w:hAnsi="Times New Roman" w:cs="Times New Roman"/>
          <w:b/>
          <w:color w:val="000000" w:themeColor="text1"/>
          <w:sz w:val="28"/>
          <w:szCs w:val="28"/>
        </w:rPr>
        <w:t>При превышении какой величины стоимости активов по последнему балансу с предварительного согласия антимонопольного органа осуществляются подлежащие государственному контролю в сфере экономической концентрации сделки с акциями (долями), активами или правами в отношении страховых организаций?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а) </w:t>
      </w:r>
      <w:r w:rsidRPr="00C1639F">
        <w:rPr>
          <w:rFonts w:ascii="Times New Roman" w:hAnsi="Times New Roman" w:cs="Times New Roman"/>
          <w:color w:val="000000" w:themeColor="text1"/>
          <w:sz w:val="28"/>
          <w:szCs w:val="28"/>
        </w:rPr>
        <w:t>200 млн. рублей;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1 млрд рублей;</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800 млн рублей. </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b/>
          <w:color w:val="000000" w:themeColor="text1"/>
          <w:sz w:val="28"/>
          <w:szCs w:val="28"/>
        </w:rPr>
      </w:pPr>
    </w:p>
    <w:p w:rsidR="00C65650" w:rsidRPr="00C1639F" w:rsidRDefault="00AD79F0" w:rsidP="00793146">
      <w:pPr>
        <w:pStyle w:val="a3"/>
        <w:numPr>
          <w:ilvl w:val="0"/>
          <w:numId w:val="27"/>
        </w:numPr>
        <w:tabs>
          <w:tab w:val="left" w:pos="975"/>
        </w:tabs>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 </w:t>
      </w:r>
      <w:r w:rsidR="00C65650" w:rsidRPr="00C1639F">
        <w:rPr>
          <w:rFonts w:ascii="Times New Roman" w:eastAsia="Times New Roman" w:hAnsi="Times New Roman" w:cs="Times New Roman"/>
          <w:b/>
          <w:color w:val="000000" w:themeColor="text1"/>
          <w:sz w:val="28"/>
          <w:szCs w:val="28"/>
        </w:rPr>
        <w:t>Является ли финансовая услуга товаром с точки зрения Федерального закона от 26.07.2006 № 135-ФЗ «О защите конкуренции»?</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а) </w:t>
      </w:r>
      <w:r w:rsidR="00AD79F0" w:rsidRPr="00C1639F">
        <w:rPr>
          <w:rFonts w:ascii="Times New Roman" w:eastAsia="Times New Roman" w:hAnsi="Times New Roman" w:cs="Times New Roman"/>
          <w:color w:val="000000" w:themeColor="text1"/>
          <w:sz w:val="28"/>
          <w:szCs w:val="28"/>
        </w:rPr>
        <w:t>Д</w:t>
      </w:r>
      <w:r w:rsidRPr="00C1639F">
        <w:rPr>
          <w:rFonts w:ascii="Times New Roman" w:eastAsia="Times New Roman" w:hAnsi="Times New Roman" w:cs="Times New Roman"/>
          <w:color w:val="000000" w:themeColor="text1"/>
          <w:sz w:val="28"/>
          <w:szCs w:val="28"/>
        </w:rPr>
        <w:t>а, финансовая услуга это и есть товар;</w:t>
      </w:r>
    </w:p>
    <w:p w:rsidR="00C65650" w:rsidRPr="00C1639F" w:rsidRDefault="00AD79F0" w:rsidP="00793146">
      <w:pPr>
        <w:tabs>
          <w:tab w:val="left" w:pos="975"/>
        </w:tabs>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б) Н</w:t>
      </w:r>
      <w:r w:rsidR="00C65650" w:rsidRPr="00C1639F">
        <w:rPr>
          <w:rFonts w:ascii="Times New Roman" w:eastAsia="Times New Roman" w:hAnsi="Times New Roman" w:cs="Times New Roman"/>
          <w:color w:val="000000" w:themeColor="text1"/>
          <w:sz w:val="28"/>
          <w:szCs w:val="28"/>
        </w:rPr>
        <w:t>ет, понятие товара не включает в себя финансовую услугу.</w:t>
      </w:r>
    </w:p>
    <w:p w:rsidR="00C65650" w:rsidRPr="00C1639F" w:rsidRDefault="00C65650" w:rsidP="00793146">
      <w:pPr>
        <w:tabs>
          <w:tab w:val="left" w:pos="975"/>
        </w:tabs>
        <w:spacing w:after="0" w:line="240" w:lineRule="auto"/>
        <w:ind w:firstLine="284"/>
        <w:jc w:val="both"/>
        <w:rPr>
          <w:rFonts w:ascii="Times New Roman" w:eastAsia="Times New Roman" w:hAnsi="Times New Roman" w:cs="Times New Roman"/>
          <w:i/>
          <w:color w:val="000000" w:themeColor="text1"/>
          <w:sz w:val="28"/>
          <w:szCs w:val="28"/>
        </w:rPr>
      </w:pPr>
    </w:p>
    <w:p w:rsidR="00C65650" w:rsidRPr="00C1639F" w:rsidRDefault="00AD79F0" w:rsidP="00793146">
      <w:pPr>
        <w:pStyle w:val="a3"/>
        <w:numPr>
          <w:ilvl w:val="0"/>
          <w:numId w:val="2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 </w:t>
      </w:r>
      <w:r w:rsidR="00C65650" w:rsidRPr="00C1639F">
        <w:rPr>
          <w:rFonts w:ascii="Times New Roman" w:hAnsi="Times New Roman" w:cs="Times New Roman"/>
          <w:b/>
          <w:color w:val="000000" w:themeColor="text1"/>
          <w:sz w:val="28"/>
          <w:szCs w:val="28"/>
        </w:rPr>
        <w:t>Гражданин Петров Б.А., будучи женатым на гражданке Петровой М.В., владеет 100% голосующих акций страховой организации «А». Исходя из положений антимонопольного законодательства входит ли в группу лиц страховой организации «А» гражданка Петрова М.В.?</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AD79F0" w:rsidRPr="00C1639F">
        <w:rPr>
          <w:rFonts w:ascii="Times New Roman" w:hAnsi="Times New Roman" w:cs="Times New Roman"/>
          <w:color w:val="000000" w:themeColor="text1"/>
          <w:sz w:val="28"/>
          <w:szCs w:val="28"/>
        </w:rPr>
        <w:t>Д</w:t>
      </w:r>
      <w:r w:rsidRPr="00C1639F">
        <w:rPr>
          <w:rFonts w:ascii="Times New Roman" w:hAnsi="Times New Roman" w:cs="Times New Roman"/>
          <w:color w:val="000000" w:themeColor="text1"/>
          <w:sz w:val="28"/>
          <w:szCs w:val="28"/>
        </w:rPr>
        <w:t>а, входит;</w:t>
      </w:r>
    </w:p>
    <w:p w:rsidR="00C65650" w:rsidRPr="00C1639F" w:rsidRDefault="00C6565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D79F0"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ет, не входит.</w:t>
      </w:r>
    </w:p>
    <w:p w:rsidR="004D3C5B" w:rsidRPr="00C1639F" w:rsidRDefault="004D3C5B" w:rsidP="00793146">
      <w:pPr>
        <w:pStyle w:val="a3"/>
        <w:spacing w:after="0" w:line="240" w:lineRule="auto"/>
        <w:ind w:left="0" w:firstLine="284"/>
        <w:jc w:val="both"/>
        <w:rPr>
          <w:rFonts w:ascii="Times New Roman" w:hAnsi="Times New Roman" w:cs="Times New Roman"/>
          <w:b/>
          <w:color w:val="000000" w:themeColor="text1"/>
          <w:sz w:val="28"/>
          <w:szCs w:val="28"/>
        </w:rPr>
      </w:pPr>
    </w:p>
    <w:p w:rsidR="004D3C5B" w:rsidRPr="00C1639F" w:rsidRDefault="004D3C5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По </w:t>
      </w:r>
      <w:r w:rsidRPr="00C1639F">
        <w:rPr>
          <w:rFonts w:ascii="Times New Roman" w:hAnsi="Times New Roman" w:cs="Times New Roman"/>
          <w:b/>
          <w:bCs/>
          <w:color w:val="000000" w:themeColor="text1"/>
          <w:sz w:val="28"/>
          <w:szCs w:val="28"/>
        </w:rPr>
        <w:t>Федеральному закону от 26.07.2006 № 135-ФЗ «О защите конкуренции»</w:t>
      </w:r>
      <w:r w:rsidRPr="00C1639F">
        <w:rPr>
          <w:rFonts w:ascii="Times New Roman" w:hAnsi="Times New Roman" w:cs="Times New Roman"/>
          <w:b/>
          <w:color w:val="000000" w:themeColor="text1"/>
          <w:sz w:val="28"/>
          <w:szCs w:val="28"/>
        </w:rPr>
        <w:t xml:space="preserve"> хозяйствующий субъект – это …</w:t>
      </w:r>
    </w:p>
    <w:p w:rsidR="004D3C5B" w:rsidRPr="00C1639F" w:rsidRDefault="004D3C5B" w:rsidP="00793146">
      <w:pPr>
        <w:pStyle w:val="a3"/>
        <w:widowControl w:val="0"/>
        <w:suppressAutoHyphens/>
        <w:spacing w:after="0" w:line="240" w:lineRule="auto"/>
        <w:ind w:left="0" w:firstLine="284"/>
        <w:contextualSpacing w:val="0"/>
        <w:jc w:val="both"/>
        <w:textAlignment w:val="baseline"/>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w:t>
      </w:r>
      <w:r w:rsidR="00A15E37" w:rsidRPr="00C1639F">
        <w:rPr>
          <w:rFonts w:ascii="Times New Roman" w:hAnsi="Times New Roman" w:cs="Times New Roman"/>
          <w:color w:val="000000" w:themeColor="text1"/>
          <w:sz w:val="28"/>
          <w:szCs w:val="28"/>
        </w:rPr>
        <w:t>К</w:t>
      </w:r>
      <w:r w:rsidRPr="00C1639F">
        <w:rPr>
          <w:rFonts w:ascii="Times New Roman" w:hAnsi="Times New Roman" w:cs="Times New Roman"/>
          <w:color w:val="000000" w:themeColor="text1"/>
          <w:sz w:val="28"/>
          <w:szCs w:val="28"/>
        </w:rPr>
        <w:t>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Т</w:t>
      </w:r>
      <w:r w:rsidR="004D3C5B" w:rsidRPr="00C1639F">
        <w:rPr>
          <w:rFonts w:ascii="Times New Roman" w:hAnsi="Times New Roman" w:cs="Times New Roman"/>
          <w:color w:val="000000" w:themeColor="text1"/>
          <w:sz w:val="28"/>
          <w:szCs w:val="28"/>
        </w:rPr>
        <w:t>олько некоммерческая организация;</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00A15E37" w:rsidRPr="00C1639F">
        <w:rPr>
          <w:rFonts w:ascii="Times New Roman" w:hAnsi="Times New Roman" w:cs="Times New Roman"/>
          <w:color w:val="000000" w:themeColor="text1"/>
          <w:sz w:val="28"/>
          <w:szCs w:val="28"/>
        </w:rPr>
        <w:t xml:space="preserve"> Т</w:t>
      </w:r>
      <w:r w:rsidRPr="00C1639F">
        <w:rPr>
          <w:rFonts w:ascii="Times New Roman" w:hAnsi="Times New Roman" w:cs="Times New Roman"/>
          <w:color w:val="000000" w:themeColor="text1"/>
          <w:sz w:val="28"/>
          <w:szCs w:val="28"/>
        </w:rPr>
        <w:t>олько коммерческая организация;</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Т</w:t>
      </w:r>
      <w:r w:rsidR="004D3C5B" w:rsidRPr="00C1639F">
        <w:rPr>
          <w:rFonts w:ascii="Times New Roman" w:hAnsi="Times New Roman" w:cs="Times New Roman"/>
          <w:color w:val="000000" w:themeColor="text1"/>
          <w:sz w:val="28"/>
          <w:szCs w:val="28"/>
        </w:rPr>
        <w:t>олько индивидуальный предприниматель.</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p>
    <w:p w:rsidR="004D3C5B" w:rsidRPr="00C1639F" w:rsidRDefault="004D3C5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Антимонопольный орган вправе продлить срок рассмотрения заявлений, материалов о нарушении антимонопольного законодательства не более чем на:</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1 месяц;</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2 месяца; </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A15E37" w:rsidRPr="00C1639F">
        <w:rPr>
          <w:rFonts w:ascii="Times New Roman" w:hAnsi="Times New Roman" w:cs="Times New Roman"/>
          <w:color w:val="000000" w:themeColor="text1"/>
          <w:sz w:val="28"/>
          <w:szCs w:val="28"/>
        </w:rPr>
        <w:t>1</w:t>
      </w:r>
      <w:r w:rsidRPr="00C1639F">
        <w:rPr>
          <w:rFonts w:ascii="Times New Roman" w:hAnsi="Times New Roman" w:cs="Times New Roman"/>
          <w:color w:val="000000" w:themeColor="text1"/>
          <w:sz w:val="28"/>
          <w:szCs w:val="28"/>
        </w:rPr>
        <w:t xml:space="preserve"> неделю.</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p>
    <w:p w:rsidR="004D3C5B" w:rsidRPr="00C1639F" w:rsidRDefault="004D3C5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Коммерческая организация, созданная без получения предварительного согласия антимонопольного органа, ликвидируется либо реорганизуется … </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4D3C5B" w:rsidRPr="00C1639F">
        <w:rPr>
          <w:rFonts w:ascii="Times New Roman" w:hAnsi="Times New Roman" w:cs="Times New Roman"/>
          <w:color w:val="000000" w:themeColor="text1"/>
          <w:sz w:val="28"/>
          <w:szCs w:val="28"/>
        </w:rPr>
        <w:t>алоговой инспекцией;</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А</w:t>
      </w:r>
      <w:r w:rsidR="004D3C5B" w:rsidRPr="00C1639F">
        <w:rPr>
          <w:rFonts w:ascii="Times New Roman" w:hAnsi="Times New Roman" w:cs="Times New Roman"/>
          <w:color w:val="000000" w:themeColor="text1"/>
          <w:sz w:val="28"/>
          <w:szCs w:val="28"/>
        </w:rPr>
        <w:t>нтимонопольным органом;</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w:t>
      </w:r>
      <w:r w:rsidR="004D3C5B" w:rsidRPr="00C1639F">
        <w:rPr>
          <w:rFonts w:ascii="Times New Roman" w:hAnsi="Times New Roman" w:cs="Times New Roman"/>
          <w:color w:val="000000" w:themeColor="text1"/>
          <w:sz w:val="28"/>
          <w:szCs w:val="28"/>
        </w:rPr>
        <w:t xml:space="preserve"> судебном порядке по иску антимонопольного органа.</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p>
    <w:p w:rsidR="004D3C5B" w:rsidRPr="00C1639F" w:rsidRDefault="004D3C5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Положения о контроле за экономической концентрацией не распространяются:</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w:t>
      </w:r>
      <w:r w:rsidR="004D3C5B" w:rsidRPr="00C1639F">
        <w:rPr>
          <w:rFonts w:ascii="Times New Roman" w:hAnsi="Times New Roman" w:cs="Times New Roman"/>
          <w:color w:val="000000" w:themeColor="text1"/>
          <w:sz w:val="28"/>
          <w:szCs w:val="28"/>
        </w:rPr>
        <w:t>а договоры о совместной деятельности;</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w:t>
      </w:r>
      <w:r w:rsidR="004D3C5B" w:rsidRPr="00C1639F">
        <w:rPr>
          <w:rFonts w:ascii="Times New Roman" w:hAnsi="Times New Roman" w:cs="Times New Roman"/>
          <w:color w:val="000000" w:themeColor="text1"/>
          <w:sz w:val="28"/>
          <w:szCs w:val="28"/>
        </w:rPr>
        <w:t>а сделки в отношении прав на имущество коммерческих организаций;</w:t>
      </w:r>
    </w:p>
    <w:p w:rsidR="004D3C5B" w:rsidRPr="00C1639F" w:rsidRDefault="004D3C5B"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iCs/>
          <w:color w:val="000000" w:themeColor="text1"/>
          <w:sz w:val="28"/>
          <w:szCs w:val="28"/>
        </w:rPr>
        <w:t>в</w:t>
      </w:r>
      <w:r w:rsidR="00A15E37" w:rsidRPr="00C1639F">
        <w:rPr>
          <w:rFonts w:ascii="Times New Roman" w:hAnsi="Times New Roman" w:cs="Times New Roman"/>
          <w:color w:val="000000" w:themeColor="text1"/>
          <w:sz w:val="28"/>
          <w:szCs w:val="28"/>
        </w:rPr>
        <w:t>) Н</w:t>
      </w:r>
      <w:r w:rsidRPr="00C1639F">
        <w:rPr>
          <w:rFonts w:ascii="Times New Roman" w:hAnsi="Times New Roman" w:cs="Times New Roman"/>
          <w:color w:val="000000" w:themeColor="text1"/>
          <w:sz w:val="28"/>
          <w:szCs w:val="28"/>
        </w:rPr>
        <w:t xml:space="preserve">а заключаемые Центральным банком Российской Федерации в соответствии с Федеральным законом от 10.07.2002 № 86-ФЗ «О Центральном банке Российской Федерации (Банке России)» договоры </w:t>
      </w:r>
      <w:proofErr w:type="spellStart"/>
      <w:r w:rsidRPr="00C1639F">
        <w:rPr>
          <w:rFonts w:ascii="Times New Roman" w:hAnsi="Times New Roman" w:cs="Times New Roman"/>
          <w:color w:val="000000" w:themeColor="text1"/>
          <w:sz w:val="28"/>
          <w:szCs w:val="28"/>
        </w:rPr>
        <w:t>репо</w:t>
      </w:r>
      <w:proofErr w:type="spellEnd"/>
      <w:r w:rsidRPr="00C1639F">
        <w:rPr>
          <w:rFonts w:ascii="Times New Roman" w:hAnsi="Times New Roman" w:cs="Times New Roman"/>
          <w:color w:val="000000" w:themeColor="text1"/>
          <w:sz w:val="28"/>
          <w:szCs w:val="28"/>
        </w:rPr>
        <w:t>;</w:t>
      </w:r>
    </w:p>
    <w:p w:rsidR="004D3C5B" w:rsidRPr="00C1639F" w:rsidRDefault="00A15E37"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В</w:t>
      </w:r>
      <w:r w:rsidR="004D3C5B" w:rsidRPr="00C1639F">
        <w:rPr>
          <w:rFonts w:ascii="Times New Roman" w:hAnsi="Times New Roman" w:cs="Times New Roman"/>
          <w:color w:val="000000" w:themeColor="text1"/>
          <w:sz w:val="28"/>
          <w:szCs w:val="28"/>
        </w:rPr>
        <w:t>се сделки подлежат контролю.</w:t>
      </w:r>
    </w:p>
    <w:p w:rsidR="004D3C5B" w:rsidRPr="00C1639F" w:rsidRDefault="004D3C5B" w:rsidP="00793146">
      <w:pPr>
        <w:spacing w:after="0" w:line="240" w:lineRule="auto"/>
        <w:ind w:firstLine="284"/>
        <w:jc w:val="both"/>
        <w:rPr>
          <w:rFonts w:ascii="Times New Roman" w:hAnsi="Times New Roman" w:cs="Times New Roman"/>
          <w:color w:val="000000" w:themeColor="text1"/>
          <w:sz w:val="28"/>
          <w:szCs w:val="28"/>
        </w:rPr>
      </w:pPr>
    </w:p>
    <w:p w:rsidR="004D3C5B" w:rsidRPr="00C1639F" w:rsidRDefault="004D3C5B" w:rsidP="00793146">
      <w:pPr>
        <w:pStyle w:val="a3"/>
        <w:numPr>
          <w:ilvl w:val="0"/>
          <w:numId w:val="31"/>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color w:val="000000" w:themeColor="text1"/>
          <w:sz w:val="28"/>
          <w:szCs w:val="28"/>
        </w:rPr>
        <w:t xml:space="preserve">В соответствии с </w:t>
      </w:r>
      <w:r w:rsidRPr="00C1639F">
        <w:rPr>
          <w:rFonts w:ascii="Times New Roman" w:hAnsi="Times New Roman" w:cs="Times New Roman"/>
          <w:b/>
          <w:bCs/>
          <w:color w:val="000000" w:themeColor="text1"/>
          <w:sz w:val="28"/>
          <w:szCs w:val="28"/>
        </w:rPr>
        <w:t>Федеральным законом от 26.07.2006 № 135-ФЗ</w:t>
      </w:r>
      <w:r w:rsidRPr="00C1639F">
        <w:rPr>
          <w:rFonts w:ascii="Times New Roman" w:hAnsi="Times New Roman" w:cs="Times New Roman"/>
          <w:b/>
          <w:bCs/>
          <w:color w:val="000000" w:themeColor="text1"/>
          <w:sz w:val="28"/>
          <w:szCs w:val="28"/>
        </w:rPr>
        <w:br/>
        <w:t>«О защите конкуренции» признаками ограничения конкуренции является:</w:t>
      </w:r>
    </w:p>
    <w:p w:rsidR="004D3C5B" w:rsidRPr="00C1639F" w:rsidRDefault="004D3C5B"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A15E37"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окращение числа хозяйствующих субъектов, не входящих в одну группу лиц, на товарном рынке;</w:t>
      </w:r>
    </w:p>
    <w:p w:rsidR="004D3C5B" w:rsidRPr="00C1639F" w:rsidRDefault="004D3C5B"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15E37" w:rsidRPr="00C1639F">
        <w:rPr>
          <w:rFonts w:ascii="Times New Roman" w:hAnsi="Times New Roman" w:cs="Times New Roman"/>
          <w:color w:val="000000" w:themeColor="text1"/>
          <w:sz w:val="28"/>
          <w:szCs w:val="28"/>
        </w:rPr>
        <w:t>Р</w:t>
      </w:r>
      <w:r w:rsidRPr="00C1639F">
        <w:rPr>
          <w:rFonts w:ascii="Times New Roman" w:hAnsi="Times New Roman" w:cs="Times New Roman"/>
          <w:color w:val="000000" w:themeColor="text1"/>
          <w:sz w:val="28"/>
          <w:szCs w:val="28"/>
        </w:rPr>
        <w:t>ост или снижение цены товара, не связанные с соответствующими изменениями иных общих условий обращения товара на товарном рынке;</w:t>
      </w:r>
    </w:p>
    <w:p w:rsidR="004D3C5B" w:rsidRPr="00C1639F" w:rsidRDefault="004D3C5B"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A15E37"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тказ хозяйствующих субъектов, не входящих в одну группу лиц, от самостоятельных действий на товарном рынке;</w:t>
      </w:r>
    </w:p>
    <w:p w:rsidR="004D3C5B" w:rsidRPr="00C1639F" w:rsidRDefault="004D3C5B" w:rsidP="00793146">
      <w:pPr>
        <w:pStyle w:val="a4"/>
        <w:shd w:val="clear" w:color="auto" w:fill="FFFFFF"/>
        <w:spacing w:before="0" w:beforeAutospacing="0" w:after="0" w:line="240" w:lineRule="auto"/>
        <w:ind w:firstLine="284"/>
        <w:jc w:val="both"/>
        <w:rPr>
          <w:color w:val="000000" w:themeColor="text1"/>
          <w:sz w:val="28"/>
          <w:szCs w:val="28"/>
        </w:rPr>
      </w:pPr>
      <w:r w:rsidRPr="00C1639F">
        <w:rPr>
          <w:color w:val="000000" w:themeColor="text1"/>
          <w:sz w:val="28"/>
          <w:szCs w:val="28"/>
        </w:rPr>
        <w:t xml:space="preserve">г) </w:t>
      </w:r>
      <w:r w:rsidR="00A15E37" w:rsidRPr="00C1639F">
        <w:rPr>
          <w:color w:val="000000" w:themeColor="text1"/>
          <w:sz w:val="28"/>
          <w:szCs w:val="28"/>
        </w:rPr>
        <w:t>В</w:t>
      </w:r>
      <w:r w:rsidRPr="00C1639F">
        <w:rPr>
          <w:color w:val="000000" w:themeColor="text1"/>
          <w:sz w:val="28"/>
          <w:szCs w:val="28"/>
        </w:rPr>
        <w:t>сё вышеперечисленное.</w:t>
      </w:r>
    </w:p>
    <w:p w:rsidR="004D3C5B" w:rsidRPr="00C1639F" w:rsidRDefault="004D3C5B" w:rsidP="00793146">
      <w:pPr>
        <w:pStyle w:val="a4"/>
        <w:shd w:val="clear" w:color="auto" w:fill="FFFFFF"/>
        <w:spacing w:before="0" w:beforeAutospacing="0" w:after="0" w:line="240" w:lineRule="auto"/>
        <w:ind w:firstLine="284"/>
        <w:jc w:val="both"/>
        <w:rPr>
          <w:bCs/>
          <w:color w:val="000000" w:themeColor="text1"/>
          <w:sz w:val="28"/>
          <w:szCs w:val="28"/>
        </w:rPr>
      </w:pPr>
    </w:p>
    <w:p w:rsidR="004D3C5B" w:rsidRPr="00C1639F" w:rsidRDefault="004D3C5B" w:rsidP="00793146">
      <w:pPr>
        <w:pStyle w:val="a3"/>
        <w:numPr>
          <w:ilvl w:val="0"/>
          <w:numId w:val="31"/>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Является ли организация антимонопольного </w:t>
      </w:r>
      <w:proofErr w:type="spellStart"/>
      <w:r w:rsidRPr="00C1639F">
        <w:rPr>
          <w:rFonts w:ascii="Times New Roman" w:hAnsi="Times New Roman" w:cs="Times New Roman"/>
          <w:b/>
          <w:color w:val="000000" w:themeColor="text1"/>
          <w:sz w:val="28"/>
          <w:szCs w:val="28"/>
        </w:rPr>
        <w:t>комплаенса</w:t>
      </w:r>
      <w:proofErr w:type="spellEnd"/>
      <w:r w:rsidRPr="00C1639F">
        <w:rPr>
          <w:rFonts w:ascii="Times New Roman" w:hAnsi="Times New Roman" w:cs="Times New Roman"/>
          <w:b/>
          <w:color w:val="000000" w:themeColor="text1"/>
          <w:sz w:val="28"/>
          <w:szCs w:val="28"/>
        </w:rPr>
        <w:t xml:space="preserve"> обязанностью для хозяйствующих субъектов?</w:t>
      </w:r>
    </w:p>
    <w:p w:rsidR="004D3C5B" w:rsidRPr="00C1639F" w:rsidRDefault="00A15E37"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w:t>
      </w:r>
      <w:r w:rsidR="004D3C5B" w:rsidRPr="00C1639F">
        <w:rPr>
          <w:rFonts w:ascii="Times New Roman" w:hAnsi="Times New Roman" w:cs="Times New Roman"/>
          <w:color w:val="000000" w:themeColor="text1"/>
          <w:sz w:val="28"/>
          <w:szCs w:val="28"/>
        </w:rPr>
        <w:t>а;</w:t>
      </w:r>
    </w:p>
    <w:p w:rsidR="004D3C5B" w:rsidRPr="00C1639F" w:rsidRDefault="00A15E37"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Я</w:t>
      </w:r>
      <w:r w:rsidR="004D3C5B" w:rsidRPr="00C1639F">
        <w:rPr>
          <w:rFonts w:ascii="Times New Roman" w:hAnsi="Times New Roman" w:cs="Times New Roman"/>
          <w:color w:val="000000" w:themeColor="text1"/>
          <w:sz w:val="28"/>
          <w:szCs w:val="28"/>
        </w:rPr>
        <w:t>вляется в определенных случаях;</w:t>
      </w:r>
    </w:p>
    <w:p w:rsidR="004D3C5B" w:rsidRPr="00C1639F" w:rsidRDefault="00A15E37"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w:t>
      </w:r>
      <w:r w:rsidR="004D3C5B" w:rsidRPr="00C1639F">
        <w:rPr>
          <w:rFonts w:ascii="Times New Roman" w:hAnsi="Times New Roman" w:cs="Times New Roman"/>
          <w:color w:val="000000" w:themeColor="text1"/>
          <w:sz w:val="28"/>
          <w:szCs w:val="28"/>
        </w:rPr>
        <w:t xml:space="preserve">ет. </w:t>
      </w:r>
    </w:p>
    <w:p w:rsidR="004D3C5B" w:rsidRPr="00C1639F" w:rsidRDefault="004D3C5B" w:rsidP="00793146">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p>
    <w:p w:rsidR="004D3C5B" w:rsidRPr="00C1639F" w:rsidRDefault="004D3C5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Контроль за исполнением предписания по делу о нарушении</w:t>
      </w:r>
    </w:p>
    <w:p w:rsidR="004D3C5B" w:rsidRPr="00C1639F" w:rsidRDefault="004D3C5B" w:rsidP="00793146">
      <w:pPr>
        <w:pStyle w:val="a3"/>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антимонопольного законодательства осуществляет:</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Суд;</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Антимонопольный орган;</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Орган власти местного самоуправления;</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Руководство предприятия.</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p>
    <w:p w:rsidR="004D3C5B" w:rsidRPr="00C1639F" w:rsidRDefault="004D3C5B" w:rsidP="00793146">
      <w:pPr>
        <w:pStyle w:val="a3"/>
        <w:widowControl w:val="0"/>
        <w:numPr>
          <w:ilvl w:val="0"/>
          <w:numId w:val="31"/>
        </w:numPr>
        <w:suppressAutoHyphens/>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В соответствии со статьей 18.1 </w:t>
      </w:r>
      <w:r w:rsidRPr="00C1639F">
        <w:rPr>
          <w:rFonts w:ascii="Times New Roman" w:hAnsi="Times New Roman" w:cs="Times New Roman"/>
          <w:b/>
          <w:bCs/>
          <w:color w:val="000000" w:themeColor="text1"/>
          <w:sz w:val="28"/>
          <w:szCs w:val="28"/>
        </w:rPr>
        <w:t>Федерального закона от 26.07.2006</w:t>
      </w:r>
      <w:r w:rsidRPr="00C1639F">
        <w:rPr>
          <w:rFonts w:ascii="Times New Roman" w:hAnsi="Times New Roman" w:cs="Times New Roman"/>
          <w:b/>
          <w:bCs/>
          <w:color w:val="000000" w:themeColor="text1"/>
          <w:sz w:val="28"/>
          <w:szCs w:val="28"/>
        </w:rPr>
        <w:br/>
        <w:t>№ 135-ФЗ «О защите конкуренции»</w:t>
      </w:r>
      <w:r w:rsidRPr="00C1639F">
        <w:rPr>
          <w:rFonts w:ascii="Times New Roman" w:hAnsi="Times New Roman" w:cs="Times New Roman"/>
          <w:b/>
          <w:color w:val="000000" w:themeColor="text1"/>
          <w:sz w:val="28"/>
          <w:szCs w:val="28"/>
        </w:rPr>
        <w:t xml:space="preserve"> жалоба в антимонопольный орган может быть направлена:</w:t>
      </w:r>
    </w:p>
    <w:p w:rsidR="004D3C5B" w:rsidRPr="00C1639F" w:rsidRDefault="00A15E37" w:rsidP="00793146">
      <w:pPr>
        <w:widowControl w:val="0"/>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Т</w:t>
      </w:r>
      <w:r w:rsidR="004D3C5B" w:rsidRPr="00C1639F">
        <w:rPr>
          <w:rFonts w:ascii="Times New Roman" w:hAnsi="Times New Roman" w:cs="Times New Roman"/>
          <w:color w:val="000000" w:themeColor="text1"/>
          <w:sz w:val="28"/>
          <w:szCs w:val="28"/>
        </w:rPr>
        <w:t>олько посредством почтовой связи;</w:t>
      </w:r>
    </w:p>
    <w:p w:rsidR="004D3C5B" w:rsidRPr="00C1639F" w:rsidRDefault="00A15E37" w:rsidP="00793146">
      <w:pPr>
        <w:widowControl w:val="0"/>
        <w:suppressAutoHyphens/>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w:t>
      </w:r>
      <w:r w:rsidR="004D3C5B" w:rsidRPr="00C1639F">
        <w:rPr>
          <w:rFonts w:ascii="Times New Roman" w:hAnsi="Times New Roman" w:cs="Times New Roman"/>
          <w:color w:val="000000" w:themeColor="text1"/>
          <w:sz w:val="28"/>
          <w:szCs w:val="28"/>
        </w:rPr>
        <w:t>осредством почтовой связи и электронной почты;</w:t>
      </w:r>
    </w:p>
    <w:p w:rsidR="004D3C5B" w:rsidRPr="00C1639F" w:rsidRDefault="00A15E37" w:rsidP="00793146">
      <w:pPr>
        <w:widowControl w:val="0"/>
        <w:suppressAutoHyphen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w:t>
      </w:r>
      <w:r w:rsidR="004D3C5B" w:rsidRPr="00C1639F">
        <w:rPr>
          <w:rFonts w:ascii="Times New Roman" w:hAnsi="Times New Roman" w:cs="Times New Roman"/>
          <w:color w:val="000000" w:themeColor="text1"/>
          <w:sz w:val="28"/>
          <w:szCs w:val="28"/>
        </w:rPr>
        <w:t xml:space="preserve">осредством почтовой или факсимильной связи, электронной почты либо иным способом. </w:t>
      </w:r>
    </w:p>
    <w:p w:rsidR="004D3C5B" w:rsidRPr="00C1639F" w:rsidRDefault="004D3C5B" w:rsidP="00793146">
      <w:pPr>
        <w:widowControl w:val="0"/>
        <w:suppressAutoHyphen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A15E37" w:rsidRPr="00C1639F" w:rsidRDefault="00A15E37" w:rsidP="00793146">
      <w:pPr>
        <w:widowControl w:val="0"/>
        <w:suppressAutoHyphens/>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4D3C5B" w:rsidRPr="00C1639F" w:rsidRDefault="004D3C5B" w:rsidP="00793146">
      <w:pPr>
        <w:pStyle w:val="a3"/>
        <w:widowControl w:val="0"/>
        <w:numPr>
          <w:ilvl w:val="0"/>
          <w:numId w:val="31"/>
        </w:numPr>
        <w:suppressAutoHyphens/>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Решение и (или) предписание антимонопольного органа могут быть обжалованы в арбитражный суд в течение:</w:t>
      </w:r>
    </w:p>
    <w:p w:rsidR="004D3C5B" w:rsidRPr="00C1639F" w:rsidRDefault="004D3C5B" w:rsidP="00793146">
      <w:pPr>
        <w:pStyle w:val="a3"/>
        <w:widowControl w:val="0"/>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00A15E37" w:rsidRPr="00C1639F">
        <w:rPr>
          <w:rFonts w:ascii="Times New Roman" w:hAnsi="Times New Roman" w:cs="Times New Roman"/>
          <w:color w:val="000000" w:themeColor="text1"/>
          <w:sz w:val="28"/>
          <w:szCs w:val="28"/>
        </w:rPr>
        <w:t>) Т</w:t>
      </w:r>
      <w:r w:rsidRPr="00C1639F">
        <w:rPr>
          <w:rFonts w:ascii="Times New Roman" w:hAnsi="Times New Roman" w:cs="Times New Roman"/>
          <w:color w:val="000000" w:themeColor="text1"/>
          <w:sz w:val="28"/>
          <w:szCs w:val="28"/>
        </w:rPr>
        <w:t>рех месяцев со дня принятия решения или выдачи предписания;</w:t>
      </w:r>
    </w:p>
    <w:p w:rsidR="004D3C5B" w:rsidRPr="00C1639F" w:rsidRDefault="004D3C5B" w:rsidP="00793146">
      <w:pPr>
        <w:pStyle w:val="a3"/>
        <w:widowControl w:val="0"/>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A15E37"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дного месяца со дня принятия решения или выдачи предписания;</w:t>
      </w:r>
    </w:p>
    <w:p w:rsidR="004D3C5B" w:rsidRPr="00C1639F" w:rsidRDefault="004D3C5B" w:rsidP="00793146">
      <w:pPr>
        <w:pStyle w:val="a3"/>
        <w:widowControl w:val="0"/>
        <w:suppressAutoHyphens/>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A15E37" w:rsidRPr="00C1639F">
        <w:rPr>
          <w:rFonts w:ascii="Times New Roman" w:hAnsi="Times New Roman" w:cs="Times New Roman"/>
          <w:color w:val="000000" w:themeColor="text1"/>
          <w:sz w:val="28"/>
          <w:szCs w:val="28"/>
        </w:rPr>
        <w:t>Т</w:t>
      </w:r>
      <w:r w:rsidRPr="00C1639F">
        <w:rPr>
          <w:rFonts w:ascii="Times New Roman" w:hAnsi="Times New Roman" w:cs="Times New Roman"/>
          <w:color w:val="000000" w:themeColor="text1"/>
          <w:sz w:val="28"/>
          <w:szCs w:val="28"/>
        </w:rPr>
        <w:t>рех месяцев со дня оглашения резолютивной части решения.</w:t>
      </w:r>
    </w:p>
    <w:p w:rsidR="004D3C5B" w:rsidRPr="00C1639F" w:rsidRDefault="004D3C5B" w:rsidP="00793146">
      <w:pPr>
        <w:pStyle w:val="a3"/>
        <w:spacing w:after="0" w:line="240" w:lineRule="auto"/>
        <w:ind w:left="0" w:firstLine="284"/>
        <w:jc w:val="both"/>
        <w:rPr>
          <w:rFonts w:ascii="Times New Roman" w:hAnsi="Times New Roman" w:cs="Times New Roman"/>
          <w:color w:val="000000" w:themeColor="text1"/>
          <w:sz w:val="28"/>
          <w:szCs w:val="28"/>
        </w:rPr>
      </w:pPr>
    </w:p>
    <w:p w:rsidR="0086583B" w:rsidRPr="00C1639F" w:rsidRDefault="0086583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Кто имеет право обращаться в государственный орган с обращением в порядке, предусмотренном Законом № 59-ФЗ?</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Граждане, коллективы граждан, объединения граждан;</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Граждане, за исключением индивидуальных предпринимателей;</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Граждане, коллективы граждан, объединения граждан, в том числе юридические лица.</w:t>
      </w:r>
    </w:p>
    <w:p w:rsidR="0086583B" w:rsidRPr="00C1639F" w:rsidRDefault="0086583B" w:rsidP="00793146">
      <w:pPr>
        <w:spacing w:after="0" w:line="240" w:lineRule="auto"/>
        <w:ind w:firstLine="284"/>
        <w:jc w:val="both"/>
        <w:rPr>
          <w:rFonts w:ascii="Times New Roman" w:hAnsi="Times New Roman" w:cs="Times New Roman"/>
          <w:i/>
          <w:color w:val="000000" w:themeColor="text1"/>
          <w:sz w:val="28"/>
          <w:szCs w:val="28"/>
        </w:rPr>
      </w:pPr>
    </w:p>
    <w:p w:rsidR="0086583B" w:rsidRPr="00C1639F" w:rsidRDefault="0086583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Как рассматривается письменное обращение, в котором не указаны фамилия гражданина, направившего обращение, или почтовый адрес, по которому должен быть направлен ответ? </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Ответ не дается;</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Рассматривается с направлением ответа по адресу, с которого такое обращение поступило;</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Рассматривается, при этом ответ без направления хранится в государственном органе. Такой ответ может быть получен, направившем его лицом, путем личного обращения за ответом в соответствующий государственный орган.</w:t>
      </w:r>
    </w:p>
    <w:p w:rsidR="0086583B" w:rsidRPr="00C1639F" w:rsidRDefault="0086583B" w:rsidP="00793146">
      <w:pPr>
        <w:spacing w:after="0" w:line="240" w:lineRule="auto"/>
        <w:ind w:firstLine="284"/>
        <w:jc w:val="both"/>
        <w:rPr>
          <w:rFonts w:ascii="Times New Roman" w:hAnsi="Times New Roman" w:cs="Times New Roman"/>
          <w:i/>
          <w:color w:val="000000" w:themeColor="text1"/>
          <w:sz w:val="28"/>
          <w:szCs w:val="28"/>
        </w:rPr>
      </w:pPr>
    </w:p>
    <w:p w:rsidR="0086583B" w:rsidRPr="00C1639F" w:rsidRDefault="0086583B"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Если в обращении гражданина обжалуется судебное решение, то … (продолжите фразу)</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…В течение семи дней со дня регистрации оно направляется в суд, решение которого обжалуются;</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…В течение семи дней со дня регистрации оно направляется в вышестоящий, по отношению к тому суду чье решение обжалуются, суд;</w:t>
      </w:r>
    </w:p>
    <w:p w:rsidR="0086583B" w:rsidRPr="00C1639F" w:rsidRDefault="0086583B"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 течение семи дней со дня регистрации оно возвращается гражданину, направившему обращение, с разъяснением порядка обжалования судебного решения.</w:t>
      </w:r>
    </w:p>
    <w:p w:rsidR="0086583B" w:rsidRPr="00C1639F" w:rsidRDefault="0086583B" w:rsidP="00793146">
      <w:pPr>
        <w:pStyle w:val="a3"/>
        <w:spacing w:after="0" w:line="240" w:lineRule="auto"/>
        <w:ind w:left="0" w:firstLine="284"/>
        <w:jc w:val="both"/>
        <w:rPr>
          <w:rFonts w:ascii="Times New Roman" w:hAnsi="Times New Roman" w:cs="Times New Roman"/>
          <w:color w:val="000000" w:themeColor="text1"/>
          <w:sz w:val="28"/>
          <w:szCs w:val="28"/>
        </w:rPr>
      </w:pPr>
    </w:p>
    <w:p w:rsidR="00DD5A10" w:rsidRPr="00C1639F" w:rsidRDefault="00DD5A10" w:rsidP="00793146">
      <w:pPr>
        <w:pStyle w:val="ConsPlusNormal"/>
        <w:numPr>
          <w:ilvl w:val="0"/>
          <w:numId w:val="31"/>
        </w:numPr>
        <w:ind w:left="0" w:firstLine="284"/>
        <w:jc w:val="both"/>
        <w:outlineLvl w:val="0"/>
        <w:rPr>
          <w:b/>
          <w:bCs/>
          <w:color w:val="000000" w:themeColor="text1"/>
          <w:sz w:val="28"/>
          <w:szCs w:val="28"/>
        </w:rPr>
      </w:pPr>
      <w:r w:rsidRPr="00C1639F">
        <w:rPr>
          <w:b/>
          <w:bCs/>
          <w:color w:val="000000" w:themeColor="text1"/>
          <w:sz w:val="28"/>
          <w:szCs w:val="28"/>
        </w:rPr>
        <w:t xml:space="preserve">В соответствии с какими нормативно-правовыми актами осуществляется </w:t>
      </w:r>
      <w:r w:rsidRPr="00C1639F">
        <w:rPr>
          <w:b/>
          <w:color w:val="000000" w:themeColor="text1"/>
          <w:sz w:val="28"/>
          <w:szCs w:val="28"/>
        </w:rPr>
        <w:t>ценообразование в сфере государственного оборонного заказа</w:t>
      </w:r>
      <w:r w:rsidRPr="00C1639F">
        <w:rPr>
          <w:b/>
          <w:bCs/>
          <w:color w:val="000000" w:themeColor="text1"/>
          <w:sz w:val="28"/>
          <w:szCs w:val="28"/>
        </w:rPr>
        <w:t>:</w:t>
      </w:r>
    </w:p>
    <w:p w:rsidR="00DD5A10" w:rsidRPr="00C1639F" w:rsidRDefault="00DD5A10" w:rsidP="00793146">
      <w:pPr>
        <w:pStyle w:val="ConsPlusNormal"/>
        <w:ind w:firstLine="284"/>
        <w:jc w:val="both"/>
        <w:outlineLvl w:val="0"/>
        <w:rPr>
          <w:i/>
          <w:iCs/>
          <w:color w:val="000000" w:themeColor="text1"/>
          <w:sz w:val="28"/>
          <w:szCs w:val="28"/>
        </w:rPr>
      </w:pPr>
      <w:r w:rsidRPr="00C1639F">
        <w:rPr>
          <w:bCs/>
          <w:color w:val="000000" w:themeColor="text1"/>
          <w:sz w:val="28"/>
          <w:szCs w:val="28"/>
        </w:rPr>
        <w:t xml:space="preserve">а) </w:t>
      </w:r>
      <w:r w:rsidRPr="00C1639F">
        <w:rPr>
          <w:iCs/>
          <w:color w:val="000000" w:themeColor="text1"/>
          <w:sz w:val="28"/>
          <w:szCs w:val="28"/>
        </w:rPr>
        <w:t xml:space="preserve">Федеральным законом от 29.12.2012 № 275-ФЗ, постановлением Правительства Российской Федерации от 02.12.2017 № 1465 и иными </w:t>
      </w:r>
      <w:r w:rsidRPr="00C1639F">
        <w:rPr>
          <w:bCs/>
          <w:color w:val="000000" w:themeColor="text1"/>
          <w:sz w:val="28"/>
          <w:szCs w:val="28"/>
        </w:rPr>
        <w:t>нормативно-правовыми актами</w:t>
      </w:r>
      <w:r w:rsidRPr="00C1639F">
        <w:rPr>
          <w:iCs/>
          <w:color w:val="000000" w:themeColor="text1"/>
          <w:sz w:val="28"/>
          <w:szCs w:val="28"/>
        </w:rPr>
        <w:t>;</w:t>
      </w:r>
    </w:p>
    <w:p w:rsidR="00DD5A10" w:rsidRPr="00C1639F" w:rsidRDefault="00DD5A10" w:rsidP="00793146">
      <w:pPr>
        <w:pStyle w:val="ConsPlusNormal"/>
        <w:ind w:firstLine="284"/>
        <w:jc w:val="both"/>
        <w:outlineLvl w:val="0"/>
        <w:rPr>
          <w:color w:val="000000" w:themeColor="text1"/>
          <w:sz w:val="28"/>
          <w:szCs w:val="28"/>
        </w:rPr>
      </w:pPr>
      <w:r w:rsidRPr="00C1639F">
        <w:rPr>
          <w:iCs/>
          <w:color w:val="000000" w:themeColor="text1"/>
          <w:sz w:val="28"/>
          <w:szCs w:val="28"/>
        </w:rPr>
        <w:t xml:space="preserve">б) </w:t>
      </w:r>
      <w:r w:rsidRPr="00C1639F">
        <w:rPr>
          <w:color w:val="000000" w:themeColor="text1"/>
          <w:sz w:val="28"/>
          <w:szCs w:val="28"/>
        </w:rPr>
        <w:t>Кодексом Российской Федерации об административных правонарушениях;</w:t>
      </w:r>
    </w:p>
    <w:p w:rsidR="00DD5A10" w:rsidRPr="00C1639F" w:rsidRDefault="00DD5A10" w:rsidP="00793146">
      <w:pPr>
        <w:pStyle w:val="ConsPlusNormal"/>
        <w:ind w:firstLine="284"/>
        <w:jc w:val="both"/>
        <w:outlineLvl w:val="0"/>
        <w:rPr>
          <w:color w:val="000000" w:themeColor="text1"/>
          <w:sz w:val="28"/>
          <w:szCs w:val="28"/>
        </w:rPr>
      </w:pPr>
      <w:r w:rsidRPr="00C1639F">
        <w:rPr>
          <w:color w:val="000000" w:themeColor="text1"/>
          <w:sz w:val="28"/>
          <w:szCs w:val="28"/>
        </w:rPr>
        <w:t xml:space="preserve">в) </w:t>
      </w:r>
      <w:r w:rsidRPr="00C1639F">
        <w:rPr>
          <w:iCs/>
          <w:color w:val="000000" w:themeColor="text1"/>
          <w:sz w:val="28"/>
          <w:szCs w:val="28"/>
        </w:rPr>
        <w:t xml:space="preserve">Федеральным законом от 29.12.2012 № 275-ФЗ, </w:t>
      </w:r>
      <w:r w:rsidRPr="00C1639F">
        <w:rPr>
          <w:color w:val="000000" w:themeColor="text1"/>
          <w:sz w:val="28"/>
          <w:szCs w:val="28"/>
        </w:rPr>
        <w:t>Кодексом Российской Федерации об административных правонарушениях и постановлением Правительства Российской Федерации от 05.12.2013 № 1119.</w:t>
      </w:r>
    </w:p>
    <w:p w:rsidR="00DD5A10" w:rsidRPr="00C1639F" w:rsidRDefault="00DD5A10" w:rsidP="00793146">
      <w:pPr>
        <w:pStyle w:val="ConsPlusNormal"/>
        <w:ind w:firstLine="284"/>
        <w:jc w:val="both"/>
        <w:outlineLvl w:val="0"/>
        <w:rPr>
          <w:color w:val="000000" w:themeColor="text1"/>
          <w:sz w:val="28"/>
          <w:szCs w:val="28"/>
        </w:rPr>
      </w:pPr>
    </w:p>
    <w:p w:rsidR="00DD5A10" w:rsidRPr="00C1639F" w:rsidRDefault="00DD5A10" w:rsidP="00793146">
      <w:pPr>
        <w:pStyle w:val="ConsPlusNormal"/>
        <w:numPr>
          <w:ilvl w:val="0"/>
          <w:numId w:val="31"/>
        </w:numPr>
        <w:ind w:left="0" w:firstLine="284"/>
        <w:jc w:val="both"/>
        <w:outlineLvl w:val="0"/>
        <w:rPr>
          <w:b/>
          <w:color w:val="000000" w:themeColor="text1"/>
          <w:sz w:val="28"/>
          <w:szCs w:val="28"/>
        </w:rPr>
      </w:pPr>
      <w:r w:rsidRPr="00C1639F">
        <w:rPr>
          <w:b/>
          <w:bCs/>
          <w:color w:val="000000" w:themeColor="text1"/>
          <w:sz w:val="28"/>
          <w:szCs w:val="28"/>
        </w:rPr>
        <w:t xml:space="preserve">Срок давности </w:t>
      </w:r>
      <w:r w:rsidRPr="00C1639F">
        <w:rPr>
          <w:b/>
          <w:color w:val="000000" w:themeColor="text1"/>
          <w:sz w:val="28"/>
          <w:szCs w:val="28"/>
        </w:rPr>
        <w:t>рассмотрения дела о нарушении законодательства в сфере государственного оборонного заказа составляет:</w:t>
      </w:r>
    </w:p>
    <w:p w:rsidR="00DD5A10" w:rsidRPr="00C1639F" w:rsidRDefault="00DD5A10" w:rsidP="00793146">
      <w:pPr>
        <w:pStyle w:val="ConsPlusNormal"/>
        <w:ind w:firstLine="284"/>
        <w:jc w:val="both"/>
        <w:outlineLvl w:val="0"/>
        <w:rPr>
          <w:iCs/>
          <w:color w:val="000000" w:themeColor="text1"/>
          <w:sz w:val="28"/>
          <w:szCs w:val="28"/>
        </w:rPr>
      </w:pPr>
      <w:r w:rsidRPr="00C1639F">
        <w:rPr>
          <w:iCs/>
          <w:color w:val="000000" w:themeColor="text1"/>
          <w:sz w:val="28"/>
          <w:szCs w:val="28"/>
        </w:rPr>
        <w:t>а) Три года;</w:t>
      </w:r>
    </w:p>
    <w:p w:rsidR="00DD5A10" w:rsidRPr="00C1639F" w:rsidRDefault="00DD5A10" w:rsidP="00793146">
      <w:pPr>
        <w:pStyle w:val="ConsPlusNormal"/>
        <w:ind w:firstLine="284"/>
        <w:jc w:val="both"/>
        <w:outlineLvl w:val="0"/>
        <w:rPr>
          <w:color w:val="000000" w:themeColor="text1"/>
          <w:sz w:val="28"/>
          <w:szCs w:val="28"/>
        </w:rPr>
      </w:pPr>
      <w:r w:rsidRPr="00C1639F">
        <w:rPr>
          <w:color w:val="000000" w:themeColor="text1"/>
          <w:sz w:val="28"/>
          <w:szCs w:val="28"/>
        </w:rPr>
        <w:t>б) Один год;</w:t>
      </w:r>
    </w:p>
    <w:p w:rsidR="00DD5A10" w:rsidRPr="00C1639F" w:rsidRDefault="00DD5A10" w:rsidP="00793146">
      <w:pPr>
        <w:pStyle w:val="ConsPlusNormal"/>
        <w:ind w:firstLine="284"/>
        <w:jc w:val="both"/>
        <w:outlineLvl w:val="0"/>
        <w:rPr>
          <w:color w:val="000000" w:themeColor="text1"/>
          <w:sz w:val="28"/>
          <w:szCs w:val="28"/>
        </w:rPr>
      </w:pPr>
      <w:r w:rsidRPr="00C1639F">
        <w:rPr>
          <w:color w:val="000000" w:themeColor="text1"/>
          <w:sz w:val="28"/>
          <w:szCs w:val="28"/>
        </w:rPr>
        <w:t>в) Сроки давности не применяются.</w:t>
      </w:r>
    </w:p>
    <w:p w:rsidR="00DD5A10" w:rsidRPr="00C1639F" w:rsidRDefault="00DD5A10" w:rsidP="00793146">
      <w:pPr>
        <w:pStyle w:val="ConsPlusNormal"/>
        <w:ind w:firstLine="284"/>
        <w:jc w:val="both"/>
        <w:outlineLvl w:val="0"/>
        <w:rPr>
          <w:b/>
          <w:bCs/>
          <w:color w:val="000000" w:themeColor="text1"/>
          <w:sz w:val="28"/>
          <w:szCs w:val="28"/>
          <w:u w:val="single"/>
        </w:rPr>
      </w:pPr>
    </w:p>
    <w:p w:rsidR="00DD5A10" w:rsidRPr="00C1639F" w:rsidRDefault="00DD5A10" w:rsidP="00793146">
      <w:pPr>
        <w:pStyle w:val="ConsPlusNormal"/>
        <w:numPr>
          <w:ilvl w:val="0"/>
          <w:numId w:val="31"/>
        </w:numPr>
        <w:ind w:left="0" w:firstLine="284"/>
        <w:jc w:val="both"/>
        <w:outlineLvl w:val="0"/>
        <w:rPr>
          <w:rStyle w:val="blk"/>
          <w:color w:val="000000" w:themeColor="text1"/>
          <w:sz w:val="28"/>
          <w:szCs w:val="28"/>
        </w:rPr>
      </w:pPr>
      <w:r w:rsidRPr="00C1639F">
        <w:rPr>
          <w:b/>
          <w:color w:val="000000" w:themeColor="text1"/>
          <w:sz w:val="28"/>
          <w:szCs w:val="28"/>
        </w:rPr>
        <w:lastRenderedPageBreak/>
        <w:t xml:space="preserve">Понятие </w:t>
      </w:r>
      <w:r w:rsidRPr="00C1639F">
        <w:rPr>
          <w:rStyle w:val="blk"/>
          <w:b/>
          <w:color w:val="000000" w:themeColor="text1"/>
          <w:sz w:val="28"/>
          <w:szCs w:val="28"/>
        </w:rPr>
        <w:t>государственного оборонного заказа:</w:t>
      </w:r>
    </w:p>
    <w:p w:rsidR="00DD5A10" w:rsidRPr="00C1639F" w:rsidRDefault="00DD5A10" w:rsidP="00793146">
      <w:pPr>
        <w:pStyle w:val="ConsPlusNormal"/>
        <w:ind w:firstLine="284"/>
        <w:jc w:val="both"/>
        <w:outlineLvl w:val="0"/>
        <w:rPr>
          <w:rStyle w:val="blk"/>
          <w:color w:val="000000" w:themeColor="text1"/>
          <w:sz w:val="28"/>
          <w:szCs w:val="28"/>
        </w:rPr>
      </w:pPr>
      <w:r w:rsidRPr="00C1639F">
        <w:rPr>
          <w:rStyle w:val="blk"/>
          <w:color w:val="000000" w:themeColor="text1"/>
          <w:sz w:val="28"/>
          <w:szCs w:val="28"/>
        </w:rPr>
        <w:t>а) Это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установленные нормативным правовым актом Правительства Российской Федерации;</w:t>
      </w:r>
    </w:p>
    <w:p w:rsidR="00DD5A10" w:rsidRPr="00C1639F" w:rsidRDefault="00DD5A10" w:rsidP="00793146">
      <w:pPr>
        <w:pStyle w:val="ConsPlusNormal"/>
        <w:ind w:firstLine="284"/>
        <w:jc w:val="both"/>
        <w:outlineLvl w:val="0"/>
        <w:rPr>
          <w:rStyle w:val="blk"/>
          <w:color w:val="000000" w:themeColor="text1"/>
          <w:sz w:val="28"/>
          <w:szCs w:val="28"/>
        </w:rPr>
      </w:pPr>
      <w:r w:rsidRPr="00C1639F">
        <w:rPr>
          <w:rStyle w:val="blk"/>
          <w:color w:val="000000" w:themeColor="text1"/>
          <w:sz w:val="28"/>
          <w:szCs w:val="28"/>
        </w:rPr>
        <w:t>б) Это договор, заключенный государственным заказчиком от имени Российской Федерации с организациями на поставку продукции по государственному оборонному заказу и предусматривающий обязательства сторон, их ответственность;</w:t>
      </w:r>
    </w:p>
    <w:p w:rsidR="00DD5A10" w:rsidRPr="00C1639F" w:rsidRDefault="00DD5A10" w:rsidP="00793146">
      <w:pPr>
        <w:pStyle w:val="ConsPlusNormal"/>
        <w:ind w:firstLine="284"/>
        <w:jc w:val="both"/>
        <w:outlineLvl w:val="0"/>
        <w:rPr>
          <w:iCs/>
          <w:color w:val="000000" w:themeColor="text1"/>
          <w:sz w:val="28"/>
          <w:szCs w:val="28"/>
        </w:rPr>
      </w:pPr>
      <w:r w:rsidRPr="00C1639F">
        <w:rPr>
          <w:iCs/>
          <w:color w:val="000000" w:themeColor="text1"/>
          <w:sz w:val="28"/>
          <w:szCs w:val="28"/>
        </w:rPr>
        <w:t>в) Это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DD5A10" w:rsidRPr="00C1639F" w:rsidRDefault="00DD5A10" w:rsidP="00793146">
      <w:pPr>
        <w:pStyle w:val="ConsPlusNormal"/>
        <w:ind w:firstLine="284"/>
        <w:jc w:val="both"/>
        <w:outlineLvl w:val="0"/>
        <w:rPr>
          <w:b/>
          <w:bCs/>
          <w:color w:val="000000" w:themeColor="text1"/>
          <w:sz w:val="28"/>
          <w:szCs w:val="28"/>
        </w:rPr>
      </w:pPr>
    </w:p>
    <w:p w:rsidR="00DD5A10" w:rsidRPr="00C1639F" w:rsidRDefault="00DD5A10" w:rsidP="00793146">
      <w:pPr>
        <w:pStyle w:val="a3"/>
        <w:numPr>
          <w:ilvl w:val="0"/>
          <w:numId w:val="31"/>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Условия и порядок применения видов цен на продукцию по государственному оборонному заказу устанавливаются:</w:t>
      </w:r>
    </w:p>
    <w:p w:rsidR="00DD5A10" w:rsidRPr="00C1639F" w:rsidRDefault="00DD5A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ФАС России;</w:t>
      </w:r>
    </w:p>
    <w:p w:rsidR="00DD5A10" w:rsidRPr="00C1639F" w:rsidRDefault="00DD5A10" w:rsidP="00793146">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proofErr w:type="spellStart"/>
      <w:r w:rsidRPr="00C1639F">
        <w:rPr>
          <w:rFonts w:ascii="Times New Roman" w:hAnsi="Times New Roman" w:cs="Times New Roman"/>
          <w:color w:val="000000" w:themeColor="text1"/>
          <w:sz w:val="28"/>
          <w:szCs w:val="28"/>
        </w:rPr>
        <w:t>Минпромторгом</w:t>
      </w:r>
      <w:proofErr w:type="spellEnd"/>
      <w:r w:rsidRPr="00C1639F">
        <w:rPr>
          <w:rFonts w:ascii="Times New Roman" w:hAnsi="Times New Roman" w:cs="Times New Roman"/>
          <w:color w:val="000000" w:themeColor="text1"/>
          <w:sz w:val="28"/>
          <w:szCs w:val="28"/>
        </w:rPr>
        <w:t xml:space="preserve"> России;</w:t>
      </w:r>
    </w:p>
    <w:p w:rsidR="00DD5A10" w:rsidRPr="00C1639F" w:rsidRDefault="00DD5A10" w:rsidP="00793146">
      <w:pPr>
        <w:pStyle w:val="ConsPlusNormal"/>
        <w:ind w:firstLine="284"/>
        <w:jc w:val="both"/>
        <w:outlineLvl w:val="0"/>
        <w:rPr>
          <w:iCs/>
          <w:color w:val="000000" w:themeColor="text1"/>
          <w:sz w:val="28"/>
          <w:szCs w:val="28"/>
        </w:rPr>
      </w:pPr>
      <w:r w:rsidRPr="00C1639F">
        <w:rPr>
          <w:iCs/>
          <w:color w:val="000000" w:themeColor="text1"/>
          <w:sz w:val="28"/>
          <w:szCs w:val="28"/>
        </w:rPr>
        <w:t>в) Правительством России.</w:t>
      </w:r>
    </w:p>
    <w:p w:rsidR="00DD5A10" w:rsidRPr="00C1639F" w:rsidRDefault="00DD5A10" w:rsidP="00793146">
      <w:pPr>
        <w:pStyle w:val="ConsPlusNormal"/>
        <w:ind w:firstLine="284"/>
        <w:jc w:val="both"/>
        <w:outlineLvl w:val="0"/>
        <w:rPr>
          <w:color w:val="000000" w:themeColor="text1"/>
          <w:sz w:val="28"/>
          <w:szCs w:val="28"/>
        </w:rPr>
      </w:pPr>
    </w:p>
    <w:p w:rsidR="00DD5A10" w:rsidRPr="00C1639F" w:rsidRDefault="00DD5A10" w:rsidP="00793146">
      <w:pPr>
        <w:pStyle w:val="a3"/>
        <w:numPr>
          <w:ilvl w:val="0"/>
          <w:numId w:val="31"/>
        </w:numPr>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Какой уполномоченный банк является опорным банком оборонно-промышленного комплекса?</w:t>
      </w:r>
    </w:p>
    <w:p w:rsidR="00DD5A10" w:rsidRPr="00C1639F" w:rsidRDefault="00DD5A10" w:rsidP="00793146">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Центральный банк России;</w:t>
      </w:r>
    </w:p>
    <w:p w:rsidR="00DD5A10" w:rsidRPr="00C1639F" w:rsidRDefault="00DD5A10" w:rsidP="00793146">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ПАО «Сбербанк»;</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в) ПАО «Промсвязьбанк».</w:t>
      </w:r>
    </w:p>
    <w:p w:rsidR="00DD5A10" w:rsidRPr="00C1639F" w:rsidRDefault="00DD5A10" w:rsidP="00793146">
      <w:pPr>
        <w:pStyle w:val="ConsPlusNormal"/>
        <w:ind w:firstLine="284"/>
        <w:jc w:val="both"/>
        <w:outlineLvl w:val="0"/>
        <w:rPr>
          <w:color w:val="000000" w:themeColor="text1"/>
          <w:sz w:val="28"/>
          <w:szCs w:val="28"/>
        </w:rPr>
      </w:pPr>
    </w:p>
    <w:p w:rsidR="00DD5A10" w:rsidRPr="00C1639F" w:rsidRDefault="00DD5A10"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Какие действия (бездействие) головного исполнителя, исполнителя не запрещаются законодательством в сфере государственного оборонного заказа?</w:t>
      </w:r>
    </w:p>
    <w:p w:rsidR="00DD5A10" w:rsidRPr="00C1639F" w:rsidRDefault="00DD5A1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Приводящие к неисполнению или ненадлежащему исполнению государственного контракта, контракта;</w:t>
      </w:r>
    </w:p>
    <w:p w:rsidR="00DD5A10" w:rsidRPr="00C1639F" w:rsidRDefault="00DD5A1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Влекущие за собой необоснованное завышение цены на продукцию по государственному оборонному заказу;</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 xml:space="preserve">в) Приводящие к распространению информации о режиме использования отдельного счета; </w:t>
      </w:r>
    </w:p>
    <w:p w:rsidR="00DD5A10" w:rsidRPr="00C1639F" w:rsidRDefault="00DD5A10" w:rsidP="00793146">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Направленные на включение в себестоимость производства (реализации) продукции затрат, не связанных с ее производством (реализацией).</w:t>
      </w:r>
    </w:p>
    <w:p w:rsidR="00DD5A10" w:rsidRPr="00C1639F" w:rsidRDefault="00DD5A10" w:rsidP="00793146">
      <w:pPr>
        <w:pStyle w:val="ConsPlusNormal"/>
        <w:ind w:firstLine="284"/>
        <w:jc w:val="both"/>
        <w:outlineLvl w:val="0"/>
        <w:rPr>
          <w:color w:val="000000" w:themeColor="text1"/>
          <w:sz w:val="28"/>
          <w:szCs w:val="28"/>
        </w:rPr>
      </w:pPr>
    </w:p>
    <w:p w:rsidR="00DD5A10" w:rsidRPr="00C1639F" w:rsidRDefault="00DD5A10"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Каким актом определен состав затрат, включаемых в цену продукции, поставляемой по государственному оборонному заказу?</w:t>
      </w:r>
    </w:p>
    <w:p w:rsidR="00DD5A10" w:rsidRPr="00C1639F" w:rsidRDefault="00DD5A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Федеральным законом от 29.12.2012 № 275;</w:t>
      </w:r>
    </w:p>
    <w:p w:rsidR="00DD5A10" w:rsidRPr="00C1639F" w:rsidRDefault="00DD5A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б) Приказом Минэкономразвития России от 1.04.2020 №190;</w:t>
      </w:r>
    </w:p>
    <w:p w:rsidR="00DD5A10" w:rsidRPr="00C1639F" w:rsidRDefault="00DD5A10" w:rsidP="00793146">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Постановлением Правительства от 02.12.2017 № 1465;</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 xml:space="preserve">г) Приказом </w:t>
      </w:r>
      <w:proofErr w:type="spellStart"/>
      <w:r w:rsidRPr="00C1639F">
        <w:rPr>
          <w:rFonts w:ascii="Times New Roman" w:eastAsia="Times New Roman" w:hAnsi="Times New Roman" w:cs="Times New Roman"/>
          <w:iCs/>
          <w:color w:val="000000" w:themeColor="text1"/>
          <w:sz w:val="28"/>
          <w:szCs w:val="28"/>
          <w:lang w:eastAsia="ru-RU"/>
        </w:rPr>
        <w:t>Минпромторга</w:t>
      </w:r>
      <w:proofErr w:type="spellEnd"/>
      <w:r w:rsidRPr="00C1639F">
        <w:rPr>
          <w:rFonts w:ascii="Times New Roman" w:eastAsia="Times New Roman" w:hAnsi="Times New Roman" w:cs="Times New Roman"/>
          <w:iCs/>
          <w:color w:val="000000" w:themeColor="text1"/>
          <w:sz w:val="28"/>
          <w:szCs w:val="28"/>
          <w:lang w:eastAsia="ru-RU"/>
        </w:rPr>
        <w:t xml:space="preserve"> России от 08.02.2019 № 334.</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p>
    <w:p w:rsidR="00DD5A10" w:rsidRPr="00C1639F" w:rsidRDefault="00DD5A10"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Что такое «государственная регистрация цен»?</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Государственное регулирование цен;</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б) Согласование цен военным представительством;</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Согласование цен государственным заказчиком;</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г) Один из методов государственного регулирования цен.</w:t>
      </w:r>
    </w:p>
    <w:p w:rsidR="00DD5A10" w:rsidRPr="00C1639F" w:rsidRDefault="00DD5A10" w:rsidP="00793146">
      <w:pPr>
        <w:spacing w:after="0" w:line="240" w:lineRule="auto"/>
        <w:ind w:firstLine="284"/>
        <w:jc w:val="both"/>
        <w:rPr>
          <w:rFonts w:ascii="Times New Roman" w:hAnsi="Times New Roman" w:cs="Times New Roman"/>
          <w:b/>
          <w:bCs/>
          <w:color w:val="000000" w:themeColor="text1"/>
          <w:sz w:val="28"/>
          <w:szCs w:val="28"/>
          <w:u w:val="single"/>
        </w:rPr>
      </w:pPr>
    </w:p>
    <w:p w:rsidR="00DD5A10" w:rsidRPr="00C1639F" w:rsidRDefault="00DD5A10" w:rsidP="00793146">
      <w:pPr>
        <w:pStyle w:val="a3"/>
        <w:numPr>
          <w:ilvl w:val="0"/>
          <w:numId w:val="31"/>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 обеспечение какого Федерального закона осуществляется ведение ФАС России реестра единственных поставщиков российских вооружения и военной техники:</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Федерального закона от 29.12.2012 № 275-ФЗ «О государственном оборонном заказе»;</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Федерального закона от 26.07.2006 № 135-ФЗ «О защите конкуренции»;</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в)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Федерального закона от 17.08.1995 № 147-ФЗ «О естественных монополиях».</w:t>
      </w:r>
    </w:p>
    <w:p w:rsidR="00DD5A10" w:rsidRPr="00C1639F" w:rsidRDefault="00DD5A10" w:rsidP="00793146">
      <w:pPr>
        <w:pStyle w:val="a3"/>
        <w:spacing w:after="0" w:line="240" w:lineRule="auto"/>
        <w:ind w:left="0" w:firstLine="284"/>
        <w:jc w:val="both"/>
        <w:rPr>
          <w:rFonts w:ascii="Times New Roman" w:hAnsi="Times New Roman" w:cs="Times New Roman"/>
          <w:color w:val="000000" w:themeColor="text1"/>
          <w:sz w:val="28"/>
          <w:szCs w:val="28"/>
        </w:rPr>
      </w:pPr>
    </w:p>
    <w:p w:rsidR="00DD5A10" w:rsidRPr="00C1639F" w:rsidRDefault="00DD5A10" w:rsidP="00793146">
      <w:pPr>
        <w:pStyle w:val="ConsPlusNormal"/>
        <w:numPr>
          <w:ilvl w:val="0"/>
          <w:numId w:val="31"/>
        </w:numPr>
        <w:ind w:left="0" w:firstLine="284"/>
        <w:jc w:val="both"/>
        <w:outlineLvl w:val="0"/>
        <w:rPr>
          <w:rStyle w:val="blk"/>
          <w:color w:val="000000" w:themeColor="text1"/>
          <w:sz w:val="28"/>
          <w:szCs w:val="28"/>
        </w:rPr>
      </w:pPr>
      <w:r w:rsidRPr="00C1639F">
        <w:rPr>
          <w:rStyle w:val="blk"/>
          <w:b/>
          <w:color w:val="000000" w:themeColor="text1"/>
          <w:sz w:val="28"/>
          <w:szCs w:val="28"/>
        </w:rPr>
        <w:t xml:space="preserve">Заключение контракта для хозяйствующего субъекта, занимающего в соответствии со статьей 14 </w:t>
      </w:r>
      <w:r w:rsidRPr="00C1639F">
        <w:rPr>
          <w:b/>
          <w:iCs/>
          <w:color w:val="000000" w:themeColor="text1"/>
          <w:sz w:val="28"/>
          <w:szCs w:val="28"/>
        </w:rPr>
        <w:t>Федерального закона от 29.12.2012 № 275-ФЗ</w:t>
      </w:r>
      <w:r w:rsidRPr="00C1639F">
        <w:rPr>
          <w:rStyle w:val="blk"/>
          <w:b/>
          <w:color w:val="000000" w:themeColor="text1"/>
          <w:sz w:val="28"/>
          <w:szCs w:val="28"/>
        </w:rPr>
        <w:t xml:space="preserve"> доминирующее положение</w:t>
      </w:r>
      <w:r w:rsidRPr="00C1639F">
        <w:rPr>
          <w:rStyle w:val="blk"/>
          <w:color w:val="000000" w:themeColor="text1"/>
          <w:sz w:val="28"/>
          <w:szCs w:val="28"/>
        </w:rPr>
        <w:t>:</w:t>
      </w:r>
    </w:p>
    <w:p w:rsidR="00DD5A10" w:rsidRPr="00C1639F" w:rsidRDefault="00DD5A10" w:rsidP="00793146">
      <w:pPr>
        <w:pStyle w:val="ConsPlusNormal"/>
        <w:ind w:firstLine="284"/>
        <w:jc w:val="both"/>
        <w:outlineLvl w:val="0"/>
        <w:rPr>
          <w:rStyle w:val="blk"/>
          <w:color w:val="000000" w:themeColor="text1"/>
          <w:sz w:val="28"/>
          <w:szCs w:val="28"/>
        </w:rPr>
      </w:pPr>
      <w:r w:rsidRPr="00C1639F">
        <w:rPr>
          <w:rStyle w:val="blk"/>
          <w:color w:val="000000" w:themeColor="text1"/>
          <w:sz w:val="28"/>
          <w:szCs w:val="28"/>
        </w:rPr>
        <w:t>а) Только по усмотрению сторон, при условии отсутствия у него обоснованных экономических или технологических причин для отказа от заключения контракта;</w:t>
      </w:r>
    </w:p>
    <w:p w:rsidR="00DD5A10" w:rsidRPr="00C1639F" w:rsidRDefault="00DD5A10" w:rsidP="00793146">
      <w:pPr>
        <w:autoSpaceDE w:val="0"/>
        <w:autoSpaceDN w:val="0"/>
        <w:adjustRightInd w:val="0"/>
        <w:spacing w:after="0" w:line="240" w:lineRule="auto"/>
        <w:ind w:firstLine="284"/>
        <w:jc w:val="both"/>
        <w:rPr>
          <w:rFonts w:ascii="Times New Roman" w:eastAsia="Times New Roman" w:hAnsi="Times New Roman" w:cs="Times New Roman"/>
          <w:iCs/>
          <w:color w:val="000000" w:themeColor="text1"/>
          <w:sz w:val="28"/>
          <w:szCs w:val="28"/>
          <w:lang w:eastAsia="ru-RU"/>
        </w:rPr>
      </w:pPr>
      <w:r w:rsidRPr="00C1639F">
        <w:rPr>
          <w:rFonts w:ascii="Times New Roman" w:eastAsia="Times New Roman" w:hAnsi="Times New Roman" w:cs="Times New Roman"/>
          <w:iCs/>
          <w:color w:val="000000" w:themeColor="text1"/>
          <w:sz w:val="28"/>
          <w:szCs w:val="28"/>
          <w:lang w:eastAsia="ru-RU"/>
        </w:rPr>
        <w:t>б) Обязательно, при условии отсутствия у него обоснованных экономических или технологических причин для отказа от заключения контракта;</w:t>
      </w:r>
    </w:p>
    <w:p w:rsidR="00DD5A10" w:rsidRPr="00C1639F" w:rsidRDefault="00DD5A10" w:rsidP="00793146">
      <w:pPr>
        <w:pStyle w:val="ConsPlusNormal"/>
        <w:ind w:firstLine="284"/>
        <w:jc w:val="both"/>
        <w:outlineLvl w:val="0"/>
        <w:rPr>
          <w:rStyle w:val="blk"/>
          <w:color w:val="000000" w:themeColor="text1"/>
          <w:sz w:val="28"/>
          <w:szCs w:val="28"/>
        </w:rPr>
      </w:pPr>
      <w:r w:rsidRPr="00C1639F">
        <w:rPr>
          <w:rStyle w:val="blk"/>
          <w:color w:val="000000" w:themeColor="text1"/>
          <w:sz w:val="28"/>
          <w:szCs w:val="28"/>
        </w:rPr>
        <w:t>в) Всегда обязательно.</w:t>
      </w:r>
    </w:p>
    <w:p w:rsidR="00DD5A10" w:rsidRPr="00C1639F" w:rsidRDefault="00DD5A10" w:rsidP="00793146">
      <w:pPr>
        <w:pStyle w:val="ConsPlusNormal"/>
        <w:ind w:firstLine="284"/>
        <w:jc w:val="both"/>
        <w:outlineLvl w:val="0"/>
        <w:rPr>
          <w:rStyle w:val="blk"/>
          <w:color w:val="000000" w:themeColor="text1"/>
          <w:sz w:val="28"/>
          <w:szCs w:val="28"/>
        </w:rPr>
      </w:pPr>
    </w:p>
    <w:p w:rsidR="00DD5A10" w:rsidRPr="00C1639F" w:rsidRDefault="00DD5A10" w:rsidP="00793146">
      <w:pPr>
        <w:pStyle w:val="a3"/>
        <w:numPr>
          <w:ilvl w:val="0"/>
          <w:numId w:val="31"/>
        </w:numPr>
        <w:spacing w:after="0" w:line="240" w:lineRule="auto"/>
        <w:ind w:left="0" w:firstLine="284"/>
        <w:jc w:val="both"/>
        <w:rPr>
          <w:rStyle w:val="blk"/>
          <w:rFonts w:ascii="Times New Roman" w:hAnsi="Times New Roman" w:cs="Times New Roman"/>
          <w:b/>
          <w:color w:val="000000" w:themeColor="text1"/>
          <w:sz w:val="28"/>
          <w:szCs w:val="28"/>
        </w:rPr>
      </w:pPr>
      <w:r w:rsidRPr="00C1639F">
        <w:rPr>
          <w:rFonts w:ascii="Times New Roman" w:hAnsi="Times New Roman" w:cs="Times New Roman"/>
          <w:b/>
          <w:bCs/>
          <w:color w:val="000000" w:themeColor="text1"/>
          <w:sz w:val="28"/>
          <w:szCs w:val="28"/>
        </w:rPr>
        <w:t xml:space="preserve">Субъекты, обязанные представлять </w:t>
      </w:r>
      <w:r w:rsidRPr="00C1639F">
        <w:rPr>
          <w:rStyle w:val="blk"/>
          <w:rFonts w:ascii="Times New Roman" w:hAnsi="Times New Roman" w:cs="Times New Roman"/>
          <w:b/>
          <w:color w:val="000000" w:themeColor="text1"/>
          <w:sz w:val="28"/>
          <w:szCs w:val="28"/>
        </w:rPr>
        <w:t>по мотивированному требованию необходимые контролирующему органу в сфере государственного оборонного заказа в соответствии с возложенными на него полномочиями документы, объяснения, информацию:</w:t>
      </w:r>
    </w:p>
    <w:p w:rsidR="00DD5A10" w:rsidRPr="00C1639F" w:rsidRDefault="00DD5A10" w:rsidP="00793146">
      <w:pPr>
        <w:spacing w:after="0" w:line="240" w:lineRule="auto"/>
        <w:ind w:firstLine="284"/>
        <w:jc w:val="both"/>
        <w:rPr>
          <w:rStyle w:val="blk"/>
          <w:rFonts w:ascii="Times New Roman" w:hAnsi="Times New Roman" w:cs="Times New Roman"/>
          <w:color w:val="000000" w:themeColor="text1"/>
          <w:sz w:val="28"/>
          <w:szCs w:val="28"/>
        </w:rPr>
      </w:pPr>
      <w:r w:rsidRPr="00C1639F">
        <w:rPr>
          <w:rStyle w:val="blk"/>
          <w:rFonts w:ascii="Times New Roman" w:hAnsi="Times New Roman" w:cs="Times New Roman"/>
          <w:color w:val="000000" w:themeColor="text1"/>
          <w:sz w:val="28"/>
          <w:szCs w:val="28"/>
        </w:rPr>
        <w:t>а) Физические и юридические лица, индивидуальные предприниматели;</w:t>
      </w:r>
    </w:p>
    <w:p w:rsidR="00DD5A10" w:rsidRPr="00C1639F" w:rsidRDefault="00DD5A10" w:rsidP="00793146">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eastAsia="Times New Roman" w:hAnsi="Times New Roman" w:cs="Times New Roman"/>
          <w:iCs/>
          <w:color w:val="000000" w:themeColor="text1"/>
          <w:sz w:val="28"/>
          <w:szCs w:val="28"/>
          <w:lang w:eastAsia="ru-RU"/>
        </w:rPr>
        <w:t>б</w:t>
      </w:r>
      <w:r w:rsidRPr="00C1639F">
        <w:rPr>
          <w:rFonts w:ascii="Times New Roman" w:hAnsi="Times New Roman" w:cs="Times New Roman"/>
          <w:iCs/>
          <w:color w:val="000000" w:themeColor="text1"/>
          <w:sz w:val="28"/>
          <w:szCs w:val="28"/>
        </w:rPr>
        <w:t>)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w:t>
      </w:r>
    </w:p>
    <w:p w:rsidR="00DD5A10" w:rsidRPr="00C1639F" w:rsidRDefault="00DD5A10" w:rsidP="00793146">
      <w:pPr>
        <w:spacing w:after="0" w:line="240" w:lineRule="auto"/>
        <w:ind w:firstLine="284"/>
        <w:jc w:val="both"/>
        <w:rPr>
          <w:rStyle w:val="blk"/>
          <w:rFonts w:ascii="Times New Roman" w:hAnsi="Times New Roman" w:cs="Times New Roman"/>
          <w:color w:val="000000" w:themeColor="text1"/>
          <w:sz w:val="28"/>
          <w:szCs w:val="28"/>
        </w:rPr>
      </w:pPr>
      <w:r w:rsidRPr="00C1639F">
        <w:rPr>
          <w:rStyle w:val="blk"/>
          <w:rFonts w:ascii="Times New Roman" w:hAnsi="Times New Roman" w:cs="Times New Roman"/>
          <w:color w:val="000000" w:themeColor="text1"/>
          <w:sz w:val="28"/>
          <w:szCs w:val="28"/>
        </w:rPr>
        <w:t>в)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w:t>
      </w:r>
    </w:p>
    <w:p w:rsidR="00DD5A10" w:rsidRPr="00C1639F" w:rsidRDefault="00DD5A10" w:rsidP="00793146">
      <w:pPr>
        <w:spacing w:after="0" w:line="240" w:lineRule="auto"/>
        <w:ind w:firstLine="284"/>
        <w:jc w:val="both"/>
        <w:rPr>
          <w:rStyle w:val="blk"/>
          <w:rFonts w:ascii="Times New Roman" w:hAnsi="Times New Roman" w:cs="Times New Roman"/>
          <w:color w:val="000000" w:themeColor="text1"/>
          <w:sz w:val="28"/>
          <w:szCs w:val="28"/>
        </w:rPr>
      </w:pPr>
    </w:p>
    <w:p w:rsidR="00DD5A10" w:rsidRPr="00C1639F" w:rsidRDefault="00DD5A10" w:rsidP="00503090">
      <w:pPr>
        <w:pStyle w:val="a3"/>
        <w:numPr>
          <w:ilvl w:val="0"/>
          <w:numId w:val="31"/>
        </w:numPr>
        <w:spacing w:after="0" w:line="240" w:lineRule="auto"/>
        <w:ind w:left="0" w:firstLine="284"/>
        <w:jc w:val="both"/>
        <w:rPr>
          <w:rFonts w:ascii="Times New Roman" w:hAnsi="Times New Roman" w:cs="Times New Roman"/>
          <w:b/>
          <w:bCs/>
          <w:color w:val="000000" w:themeColor="text1"/>
          <w:sz w:val="28"/>
          <w:szCs w:val="28"/>
        </w:rPr>
      </w:pPr>
      <w:r w:rsidRPr="00C1639F">
        <w:rPr>
          <w:rFonts w:ascii="Times New Roman" w:hAnsi="Times New Roman" w:cs="Times New Roman"/>
          <w:b/>
          <w:bCs/>
          <w:color w:val="000000" w:themeColor="text1"/>
          <w:sz w:val="28"/>
          <w:szCs w:val="28"/>
        </w:rPr>
        <w:t>Контролирующий орган рассматривает заявление, материалы о нарушении законодательства в сфере государственного оборонного заказа:</w:t>
      </w:r>
    </w:p>
    <w:p w:rsidR="00DD5A10" w:rsidRPr="00C1639F" w:rsidRDefault="00DD5A10" w:rsidP="00503090">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а) В течение пятнадцати календарных дней со дня их поступления;</w:t>
      </w:r>
    </w:p>
    <w:p w:rsidR="00DD5A10" w:rsidRPr="00C1639F" w:rsidRDefault="00DD5A10" w:rsidP="00503090">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б) В течение тридцати календарных дней со дня их поступления;</w:t>
      </w:r>
    </w:p>
    <w:p w:rsidR="00DD5A10" w:rsidRPr="00C1639F" w:rsidRDefault="00DD5A10" w:rsidP="00503090">
      <w:pPr>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в) В течение тридцати рабочих дней со дня их поступления.</w:t>
      </w:r>
    </w:p>
    <w:p w:rsidR="00DD5A10" w:rsidRPr="00C1639F" w:rsidRDefault="00DD5A10" w:rsidP="00503090">
      <w:pPr>
        <w:spacing w:after="0" w:line="240" w:lineRule="auto"/>
        <w:ind w:firstLine="284"/>
        <w:jc w:val="both"/>
        <w:rPr>
          <w:rStyle w:val="blk"/>
          <w:rFonts w:ascii="Times New Roman" w:hAnsi="Times New Roman" w:cs="Times New Roman"/>
          <w:color w:val="000000" w:themeColor="text1"/>
          <w:sz w:val="28"/>
          <w:szCs w:val="28"/>
        </w:rPr>
      </w:pPr>
    </w:p>
    <w:p w:rsidR="00DD5A10" w:rsidRPr="00C1639F" w:rsidRDefault="00DD5A10" w:rsidP="00503090">
      <w:pPr>
        <w:pStyle w:val="a3"/>
        <w:numPr>
          <w:ilvl w:val="0"/>
          <w:numId w:val="31"/>
        </w:numPr>
        <w:spacing w:after="0" w:line="240" w:lineRule="auto"/>
        <w:ind w:left="0" w:firstLine="284"/>
        <w:jc w:val="both"/>
        <w:rPr>
          <w:rFonts w:ascii="Times New Roman" w:eastAsia="Times New Roman" w:hAnsi="Times New Roman" w:cs="Times New Roman"/>
          <w:b/>
          <w:color w:val="000000" w:themeColor="text1"/>
          <w:sz w:val="28"/>
          <w:szCs w:val="28"/>
          <w:lang w:eastAsia="ru-RU"/>
        </w:rPr>
      </w:pPr>
      <w:r w:rsidRPr="00C1639F">
        <w:rPr>
          <w:rFonts w:ascii="Times New Roman" w:eastAsia="Times New Roman" w:hAnsi="Times New Roman" w:cs="Times New Roman"/>
          <w:b/>
          <w:color w:val="000000" w:themeColor="text1"/>
          <w:sz w:val="28"/>
          <w:szCs w:val="28"/>
          <w:lang w:eastAsia="ru-RU"/>
        </w:rPr>
        <w:t>Каким банком осуществляется сопровождение сделки в рамках государственного оборонного заказа?</w:t>
      </w:r>
    </w:p>
    <w:p w:rsidR="00DD5A10" w:rsidRPr="00C1639F" w:rsidRDefault="00DD5A10" w:rsidP="00503090">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 xml:space="preserve">а) </w:t>
      </w:r>
      <w:r w:rsidRPr="00C1639F">
        <w:rPr>
          <w:rFonts w:ascii="Times New Roman" w:hAnsi="Times New Roman" w:cs="Times New Roman"/>
          <w:color w:val="000000" w:themeColor="text1"/>
          <w:sz w:val="28"/>
          <w:szCs w:val="28"/>
        </w:rPr>
        <w:t>Банковское сопровождение осуществляется Центральным Банком России;</w:t>
      </w:r>
    </w:p>
    <w:p w:rsidR="00DD5A10" w:rsidRPr="00C1639F" w:rsidRDefault="00DD5A10" w:rsidP="00503090">
      <w:pPr>
        <w:autoSpaceDE w:val="0"/>
        <w:autoSpaceDN w:val="0"/>
        <w:adjustRightInd w:val="0"/>
        <w:spacing w:after="0" w:line="240" w:lineRule="auto"/>
        <w:ind w:firstLine="284"/>
        <w:jc w:val="both"/>
        <w:rPr>
          <w:rFonts w:ascii="Times New Roman" w:hAnsi="Times New Roman" w:cs="Times New Roman"/>
          <w:iCs/>
          <w:color w:val="000000" w:themeColor="text1"/>
          <w:sz w:val="28"/>
          <w:szCs w:val="28"/>
        </w:rPr>
      </w:pPr>
      <w:r w:rsidRPr="00C1639F">
        <w:rPr>
          <w:rFonts w:ascii="Times New Roman" w:hAnsi="Times New Roman" w:cs="Times New Roman"/>
          <w:iCs/>
          <w:color w:val="000000" w:themeColor="text1"/>
          <w:sz w:val="28"/>
          <w:szCs w:val="28"/>
        </w:rPr>
        <w:t xml:space="preserve">б) Банковское сопровождение осуществляется банком, который создан в соответствии с законодательством Российской Федерации, обладает лицензией на </w:t>
      </w:r>
      <w:r w:rsidRPr="00C1639F">
        <w:rPr>
          <w:rFonts w:ascii="Times New Roman" w:hAnsi="Times New Roman" w:cs="Times New Roman"/>
          <w:iCs/>
          <w:color w:val="000000" w:themeColor="text1"/>
          <w:sz w:val="28"/>
          <w:szCs w:val="28"/>
        </w:rPr>
        <w:lastRenderedPageBreak/>
        <w:t>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w:t>
      </w:r>
    </w:p>
    <w:p w:rsidR="00DD5A10" w:rsidRPr="00C1639F" w:rsidRDefault="00DD5A10" w:rsidP="00503090">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color w:val="000000" w:themeColor="text1"/>
          <w:sz w:val="28"/>
          <w:szCs w:val="28"/>
        </w:rPr>
        <w:t xml:space="preserve">в) Банковское сопровождение осуществляется банком, который определен </w:t>
      </w:r>
      <w:r w:rsidRPr="00C1639F">
        <w:rPr>
          <w:rFonts w:ascii="Times New Roman" w:hAnsi="Times New Roman" w:cs="Times New Roman"/>
          <w:bCs/>
          <w:color w:val="000000" w:themeColor="text1"/>
          <w:sz w:val="28"/>
          <w:szCs w:val="28"/>
        </w:rPr>
        <w:t>головным исполнителем с исполнителем или между исполнителями в контракте, государственном контракте.</w:t>
      </w:r>
    </w:p>
    <w:p w:rsidR="004D3C5B" w:rsidRPr="00C1639F" w:rsidRDefault="004D3C5B" w:rsidP="00503090">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 называется союз, объединяющий Российскую Федерацию</w:t>
      </w:r>
      <w:r w:rsidRPr="00C1639F">
        <w:rPr>
          <w:rFonts w:ascii="Times New Roman" w:hAnsi="Times New Roman" w:cs="Times New Roman"/>
          <w:b/>
          <w:color w:val="000000" w:themeColor="text1"/>
          <w:sz w:val="28"/>
          <w:szCs w:val="28"/>
        </w:rPr>
        <w:br/>
        <w:t xml:space="preserve">и Республику Беларусь? </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Союз России и Беларуси; </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Союзное государство;</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Сообщество России и Беларуси;</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Российско-Белорусский Союз.</w:t>
      </w:r>
    </w:p>
    <w:p w:rsidR="00793146" w:rsidRPr="00C1639F" w:rsidRDefault="00793146" w:rsidP="00503090">
      <w:pPr>
        <w:spacing w:after="0" w:line="240" w:lineRule="auto"/>
        <w:ind w:firstLine="284"/>
        <w:jc w:val="both"/>
        <w:rPr>
          <w:rFonts w:ascii="Times New Roman" w:hAnsi="Times New Roman" w:cs="Times New Roman"/>
          <w:b/>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В соответствии с каким документом создано Союзное государство? </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Договор о создании Союзного государства;</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Декларация о создании Союзного государства;</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Устав о создании Союзного государства;</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Нет нужного варианта.</w:t>
      </w:r>
    </w:p>
    <w:p w:rsidR="00793146" w:rsidRPr="00C1639F" w:rsidRDefault="00793146" w:rsidP="00503090">
      <w:pPr>
        <w:spacing w:after="0" w:line="240" w:lineRule="auto"/>
        <w:ind w:firstLine="284"/>
        <w:jc w:val="both"/>
        <w:rPr>
          <w:rFonts w:ascii="Times New Roman" w:hAnsi="Times New Roman" w:cs="Times New Roman"/>
          <w:b/>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Какие страны являются государствами-членами Евразийского экономического союза (ЕАЭС) в настоящее время?</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w:t>
      </w:r>
      <w:proofErr w:type="spellStart"/>
      <w:r w:rsidRPr="00C1639F">
        <w:rPr>
          <w:rFonts w:ascii="Times New Roman" w:eastAsia="Calibri" w:hAnsi="Times New Roman" w:cs="Times New Roman"/>
          <w:color w:val="000000" w:themeColor="text1"/>
          <w:sz w:val="28"/>
          <w:szCs w:val="28"/>
        </w:rPr>
        <w:t>Кыргызская</w:t>
      </w:r>
      <w:proofErr w:type="spellEnd"/>
      <w:r w:rsidRPr="00C1639F">
        <w:rPr>
          <w:rFonts w:ascii="Times New Roman" w:eastAsia="Calibri" w:hAnsi="Times New Roman" w:cs="Times New Roman"/>
          <w:color w:val="000000" w:themeColor="text1"/>
          <w:sz w:val="28"/>
          <w:szCs w:val="28"/>
        </w:rPr>
        <w:t xml:space="preserve"> Республика, Республика Беларусь, Республика Казахстан, Российская Федерация, Республика Армения;</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Азербайджанская Республика, Республика Беларусь, Республика Казахстан, Республика Молдова, Российская Федерация и Республика Узбекистан;</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Республика Беларусь, Республика Казахстан и Российская Федерация;</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Республика Беларусь, Российская Федерация и Республика Таджикистан.</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t>Что регулируют правила Всемирной торговой организации (ВТО)?</w:t>
      </w:r>
    </w:p>
    <w:p w:rsidR="00793146" w:rsidRPr="00C1639F" w:rsidRDefault="00793146" w:rsidP="00503090">
      <w:pPr>
        <w:spacing w:after="0" w:line="240" w:lineRule="auto"/>
        <w:ind w:firstLine="284"/>
        <w:contextualSpacing/>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а) Торгово-экономические вопросы;</w:t>
      </w:r>
      <w:r w:rsidRPr="00C1639F">
        <w:rPr>
          <w:rFonts w:ascii="Times New Roman" w:eastAsia="Calibri" w:hAnsi="Times New Roman" w:cs="Times New Roman"/>
          <w:i/>
          <w:color w:val="000000" w:themeColor="text1"/>
          <w:sz w:val="28"/>
          <w:szCs w:val="28"/>
        </w:rPr>
        <w:t xml:space="preserve"> </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Политические вопросы;</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Социальные вопросы.</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t>Конференция ООН по торговле и развитию (ЮНКТАД) входит в систему органов:</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а) Организация экономического сотрудничества и развития;</w:t>
      </w:r>
    </w:p>
    <w:p w:rsidR="00793146" w:rsidRPr="00C1639F" w:rsidRDefault="00793146" w:rsidP="00503090">
      <w:pPr>
        <w:spacing w:after="0" w:line="240" w:lineRule="auto"/>
        <w:ind w:firstLine="284"/>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б) Организация Объединенных Наций;</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Азиатско-Тихоокеанское экономическое сотрудничество.</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color w:val="000000" w:themeColor="text1"/>
          <w:sz w:val="28"/>
          <w:szCs w:val="28"/>
        </w:rPr>
      </w:pPr>
      <w:r w:rsidRPr="00C1639F">
        <w:rPr>
          <w:rFonts w:ascii="Times New Roman" w:eastAsia="Calibri" w:hAnsi="Times New Roman" w:cs="Times New Roman"/>
          <w:b/>
          <w:color w:val="000000" w:themeColor="text1"/>
          <w:sz w:val="28"/>
          <w:szCs w:val="28"/>
        </w:rPr>
        <w:t>Дата подписания Соглашения о создании Содружества Независимых Государств (СНГ)?</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а) 8 декабря 1991 года;</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21 декабря 1991 года;</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22 января 1993 года;</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30 марта 1994 года.</w:t>
      </w:r>
    </w:p>
    <w:p w:rsidR="00793146" w:rsidRPr="00C1639F" w:rsidRDefault="00793146" w:rsidP="00503090">
      <w:pPr>
        <w:spacing w:after="0" w:line="240" w:lineRule="auto"/>
        <w:ind w:firstLine="284"/>
        <w:contextualSpacing/>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lastRenderedPageBreak/>
        <w:t xml:space="preserve">Межгосударственный совет по антимонопольной политике (МСАП) был утвержден в соответствии с… </w:t>
      </w:r>
    </w:p>
    <w:p w:rsidR="00793146" w:rsidRPr="00C1639F" w:rsidRDefault="00793146" w:rsidP="00503090">
      <w:pPr>
        <w:spacing w:after="0" w:line="240" w:lineRule="auto"/>
        <w:ind w:firstLine="284"/>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 xml:space="preserve">а) Договором о проведении согласованной антимонопольной политики от 23 декабря 1993 года;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Договором о создании Союзного государства от 8 декабря 1999 года;</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Уставом Организации Объединенных Наций;</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г) Нет правильного ответа.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t xml:space="preserve">Сколько государств являются членами БРИКС в настоящее время? </w:t>
      </w:r>
    </w:p>
    <w:p w:rsidR="00793146" w:rsidRPr="00C1639F" w:rsidRDefault="00793146" w:rsidP="00503090">
      <w:pPr>
        <w:spacing w:after="0" w:line="240" w:lineRule="auto"/>
        <w:ind w:firstLine="284"/>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а) 4;</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5;</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в) 7;</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11.</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t xml:space="preserve">Какие государства являлись странами-членами БРИКС до 1 января 2024 года?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Бразилия, Россия, Индия, Китай, Сингапур;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б) Бразилия, Россия, Индия, Китай, Сомали;</w:t>
      </w:r>
    </w:p>
    <w:p w:rsidR="00793146" w:rsidRPr="00C1639F" w:rsidRDefault="00793146" w:rsidP="00503090">
      <w:pPr>
        <w:spacing w:after="0" w:line="240" w:lineRule="auto"/>
        <w:ind w:firstLine="284"/>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 xml:space="preserve">в) Бразилия, Россия, Индия, Китай, Южная Африка;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Бразилия, Россия, Индия, Китай, Южная Корея.</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eastAsia="Calibri" w:hAnsi="Times New Roman" w:cs="Times New Roman"/>
          <w:b/>
          <w:bCs/>
          <w:color w:val="000000" w:themeColor="text1"/>
          <w:sz w:val="28"/>
          <w:szCs w:val="28"/>
        </w:rPr>
      </w:pPr>
      <w:r w:rsidRPr="00C1639F">
        <w:rPr>
          <w:rFonts w:ascii="Times New Roman" w:eastAsia="Calibri" w:hAnsi="Times New Roman" w:cs="Times New Roman"/>
          <w:b/>
          <w:bCs/>
          <w:color w:val="000000" w:themeColor="text1"/>
          <w:sz w:val="28"/>
          <w:szCs w:val="28"/>
        </w:rPr>
        <w:t>В каком городе находится штаб-квартира ЮНКТАД?</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а) в Москве; </w:t>
      </w:r>
    </w:p>
    <w:p w:rsidR="00793146" w:rsidRPr="00C1639F" w:rsidRDefault="00793146" w:rsidP="00503090">
      <w:pPr>
        <w:spacing w:after="0" w:line="240" w:lineRule="auto"/>
        <w:ind w:firstLine="284"/>
        <w:jc w:val="both"/>
        <w:rPr>
          <w:rFonts w:ascii="Times New Roman" w:eastAsia="Calibri" w:hAnsi="Times New Roman" w:cs="Times New Roman"/>
          <w:i/>
          <w:color w:val="000000" w:themeColor="text1"/>
          <w:sz w:val="28"/>
          <w:szCs w:val="28"/>
        </w:rPr>
      </w:pPr>
      <w:r w:rsidRPr="00C1639F">
        <w:rPr>
          <w:rFonts w:ascii="Times New Roman" w:eastAsia="Calibri" w:hAnsi="Times New Roman" w:cs="Times New Roman"/>
          <w:color w:val="000000" w:themeColor="text1"/>
          <w:sz w:val="28"/>
          <w:szCs w:val="28"/>
        </w:rPr>
        <w:t>б) в Женеве;</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 xml:space="preserve">в) в Вашингтоне; </w:t>
      </w:r>
    </w:p>
    <w:p w:rsidR="00793146" w:rsidRPr="00C1639F" w:rsidRDefault="00793146" w:rsidP="00503090">
      <w:pPr>
        <w:spacing w:after="0" w:line="240" w:lineRule="auto"/>
        <w:ind w:firstLine="284"/>
        <w:jc w:val="both"/>
        <w:rPr>
          <w:rFonts w:ascii="Times New Roman" w:eastAsia="Calibri" w:hAnsi="Times New Roman" w:cs="Times New Roman"/>
          <w:color w:val="000000" w:themeColor="text1"/>
          <w:sz w:val="28"/>
          <w:szCs w:val="28"/>
        </w:rPr>
      </w:pPr>
      <w:r w:rsidRPr="00C1639F">
        <w:rPr>
          <w:rFonts w:ascii="Times New Roman" w:eastAsia="Calibri" w:hAnsi="Times New Roman" w:cs="Times New Roman"/>
          <w:color w:val="000000" w:themeColor="text1"/>
          <w:sz w:val="28"/>
          <w:szCs w:val="28"/>
        </w:rPr>
        <w:t>г) в Брюсселе.</w:t>
      </w:r>
    </w:p>
    <w:p w:rsidR="00793146" w:rsidRPr="00C1639F" w:rsidRDefault="00793146" w:rsidP="00503090">
      <w:pPr>
        <w:spacing w:after="0" w:line="240" w:lineRule="auto"/>
        <w:ind w:firstLine="284"/>
        <w:jc w:val="both"/>
        <w:rPr>
          <w:rFonts w:ascii="Times New Roman" w:hAnsi="Times New Roman" w:cs="Times New Roman"/>
          <w:b/>
          <w:color w:val="000000" w:themeColor="text1"/>
          <w:sz w:val="28"/>
          <w:szCs w:val="28"/>
        </w:rPr>
      </w:pPr>
    </w:p>
    <w:p w:rsidR="00793146" w:rsidRPr="00C1639F" w:rsidRDefault="00793146" w:rsidP="00503090">
      <w:pPr>
        <w:pStyle w:val="a3"/>
        <w:numPr>
          <w:ilvl w:val="0"/>
          <w:numId w:val="35"/>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 каком городе находится штаб-квартира Межпарламентской ассамблеи СНГ</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в Москве;</w:t>
      </w:r>
    </w:p>
    <w:p w:rsidR="00793146" w:rsidRPr="00C1639F" w:rsidRDefault="00793146" w:rsidP="00503090">
      <w:pPr>
        <w:spacing w:after="0" w:line="240" w:lineRule="auto"/>
        <w:ind w:firstLine="284"/>
        <w:jc w:val="both"/>
        <w:rPr>
          <w:rFonts w:ascii="Times New Roman" w:hAnsi="Times New Roman" w:cs="Times New Roman"/>
          <w:i/>
          <w:color w:val="000000" w:themeColor="text1"/>
          <w:sz w:val="28"/>
          <w:szCs w:val="28"/>
        </w:rPr>
      </w:pPr>
      <w:r w:rsidRPr="00C1639F">
        <w:rPr>
          <w:rFonts w:ascii="Times New Roman" w:hAnsi="Times New Roman" w:cs="Times New Roman"/>
          <w:color w:val="000000" w:themeColor="text1"/>
          <w:sz w:val="28"/>
          <w:szCs w:val="28"/>
        </w:rPr>
        <w:t>б) в Санкт-Петербурге;</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 Минске;</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в Астане.</w:t>
      </w:r>
    </w:p>
    <w:p w:rsidR="00793146" w:rsidRPr="00C1639F" w:rsidRDefault="00793146" w:rsidP="00503090">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793146" w:rsidRPr="00C1639F" w:rsidRDefault="00793146" w:rsidP="00503090">
      <w:pPr>
        <w:pStyle w:val="a3"/>
        <w:numPr>
          <w:ilvl w:val="0"/>
          <w:numId w:val="35"/>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Какие государства в 2014 году подписали Договор о Евразийском экономическом союзе?</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Республика Беларусь, Российская Федерация и Республика Таджикистан;</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Республика Казахстан, Республика Молдова и Российская Федерация;</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Республика Беларусь, Республика Казахстан и Российская Федерация;</w:t>
      </w:r>
    </w:p>
    <w:p w:rsidR="00793146" w:rsidRPr="00C1639F" w:rsidRDefault="00793146"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г) Республика Беларусь, Российская Федерация и Республика Узбекистан. </w:t>
      </w:r>
    </w:p>
    <w:p w:rsidR="004D3C5B" w:rsidRPr="00C1639F" w:rsidRDefault="004D3C5B" w:rsidP="00503090">
      <w:pPr>
        <w:spacing w:after="0" w:line="240" w:lineRule="auto"/>
        <w:ind w:firstLine="284"/>
        <w:jc w:val="both"/>
        <w:rPr>
          <w:rFonts w:ascii="Times New Roman" w:hAnsi="Times New Roman" w:cs="Times New Roman"/>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Под конкуренцией согласно Закону о защите конкуренции понимается?</w:t>
      </w:r>
    </w:p>
    <w:p w:rsidR="00503090" w:rsidRPr="00C1639F" w:rsidRDefault="00503090" w:rsidP="00503090">
      <w:pPr>
        <w:shd w:val="clear" w:color="auto" w:fill="FFFFFF" w:themeFill="background1"/>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б)</w:t>
      </w:r>
      <w:r w:rsidRPr="00C1639F">
        <w:rPr>
          <w:rFonts w:ascii="Times New Roman" w:hAnsi="Times New Roman" w:cs="Times New Roman"/>
          <w:color w:val="000000" w:themeColor="text1"/>
          <w:sz w:val="28"/>
          <w:szCs w:val="28"/>
        </w:rPr>
        <w:tab/>
        <w:t>Соперничество хозяйствующих субъектов, каждый из которых своими действиями ограничивает возможность конкурента односторонне воздействовать на условия обращения товаров на рынке, то есть о степени зависимости рыночных условий от поведения отдельных участников рынка;</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Соперничество участников рынка за лучшие условия купли-продажи и производства.</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Административная ответственность за заключение ограничивающего конкуренцию соглашения, если такое соглашение приводит или может привести к повышению, снижению или поддержанию цен на торгах предусмотрена:</w:t>
      </w:r>
    </w:p>
    <w:p w:rsidR="00503090" w:rsidRPr="00C1639F" w:rsidRDefault="00503090" w:rsidP="00503090">
      <w:pPr>
        <w:spacing w:after="0" w:line="240" w:lineRule="auto"/>
        <w:ind w:firstLine="284"/>
        <w:jc w:val="both"/>
        <w:rPr>
          <w:rFonts w:ascii="Times New Roman" w:hAnsi="Times New Roman" w:cs="Times New Roman"/>
          <w:b/>
          <w:color w:val="000000" w:themeColor="text1"/>
          <w:sz w:val="28"/>
          <w:szCs w:val="28"/>
        </w:rPr>
      </w:pPr>
      <w:r w:rsidRPr="00C1639F">
        <w:rPr>
          <w:rFonts w:ascii="Times New Roman" w:hAnsi="Times New Roman" w:cs="Times New Roman"/>
          <w:color w:val="000000" w:themeColor="text1"/>
          <w:sz w:val="28"/>
          <w:szCs w:val="28"/>
        </w:rPr>
        <w:t>а) Частью 1 статьи 14.32 Кодекса Российской Федерации об административных правонарушениях</w:t>
      </w:r>
      <w:r w:rsidRPr="00C1639F">
        <w:rPr>
          <w:rFonts w:ascii="Times New Roman" w:hAnsi="Times New Roman" w:cs="Times New Roman"/>
          <w:b/>
          <w:color w:val="000000" w:themeColor="text1"/>
          <w:sz w:val="28"/>
          <w:szCs w:val="28"/>
        </w:rPr>
        <w:t>;</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Частью 2 статьи 14.32 Кодекса Российской Федерации об административных правонарушениях;</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Частью 5 статьи 14.32 Кодекса Российской Федерации об административных правонарушениях.</w:t>
      </w:r>
    </w:p>
    <w:p w:rsidR="00503090" w:rsidRPr="00C1639F" w:rsidRDefault="00503090" w:rsidP="00503090">
      <w:pPr>
        <w:spacing w:after="0" w:line="240" w:lineRule="auto"/>
        <w:ind w:firstLine="284"/>
        <w:jc w:val="both"/>
        <w:rPr>
          <w:rFonts w:ascii="Times New Roman" w:hAnsi="Times New Roman" w:cs="Times New Roman"/>
          <w:i/>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Проверка проводится антимонопольным органом в соответствии:</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 приказом, руководителя антимонопольного органа;</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 постановлением, подписанным руководителем антимонопольного органа;</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 актом, подписанным руководителем антимонопольного органа.</w:t>
      </w:r>
    </w:p>
    <w:p w:rsidR="00503090" w:rsidRPr="00C1639F" w:rsidRDefault="00503090" w:rsidP="00503090">
      <w:pPr>
        <w:pStyle w:val="a3"/>
        <w:spacing w:after="0" w:line="240" w:lineRule="auto"/>
        <w:ind w:left="0" w:firstLine="284"/>
        <w:jc w:val="both"/>
        <w:rPr>
          <w:rFonts w:ascii="Times New Roman" w:hAnsi="Times New Roman" w:cs="Times New Roman"/>
          <w:b/>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Какие сведения должен содержать приказ руководителя антимонопольного органа о проведении проверки?</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Сроки проведения и перечень мероприятий по контролю, необходимых для достижения целей и задач проведения проверки;</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w:t>
      </w:r>
      <w:r w:rsidRPr="00C1639F">
        <w:rPr>
          <w:rFonts w:ascii="Times New Roman" w:hAnsi="Times New Roman" w:cs="Times New Roman"/>
          <w:color w:val="000000" w:themeColor="text1"/>
          <w:sz w:val="28"/>
          <w:szCs w:val="28"/>
        </w:rPr>
        <w:tab/>
        <w:t>Все вышеперечисленное.</w:t>
      </w:r>
    </w:p>
    <w:p w:rsidR="00503090" w:rsidRPr="00C1639F" w:rsidRDefault="00503090" w:rsidP="00503090">
      <w:pPr>
        <w:spacing w:after="0" w:line="240" w:lineRule="auto"/>
        <w:ind w:firstLine="284"/>
        <w:jc w:val="both"/>
        <w:rPr>
          <w:rFonts w:ascii="Times New Roman" w:hAnsi="Times New Roman" w:cs="Times New Roman"/>
          <w:b/>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b/>
          <w:i/>
          <w:color w:val="000000" w:themeColor="text1"/>
          <w:sz w:val="28"/>
          <w:szCs w:val="28"/>
        </w:rPr>
      </w:pPr>
      <w:r w:rsidRPr="00C1639F">
        <w:rPr>
          <w:rFonts w:ascii="Times New Roman" w:hAnsi="Times New Roman" w:cs="Times New Roman"/>
          <w:b/>
          <w:color w:val="000000" w:themeColor="text1"/>
          <w:sz w:val="28"/>
          <w:szCs w:val="28"/>
        </w:rPr>
        <w:t>Ограничивающие конкуренцию соглашения с участием органов власти запрещаются в соответствии с (со):</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Статьей 15 Закона о защите конкуренции;</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Статьей 16 Закона о защите конкуренции;</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Частью 4 статьи 11 Закона о защите конкуренции.</w:t>
      </w:r>
    </w:p>
    <w:p w:rsidR="00503090" w:rsidRPr="00C1639F" w:rsidRDefault="00503090" w:rsidP="00503090">
      <w:pPr>
        <w:spacing w:after="0" w:line="240" w:lineRule="auto"/>
        <w:ind w:firstLine="284"/>
        <w:jc w:val="both"/>
        <w:rPr>
          <w:rFonts w:ascii="Times New Roman" w:hAnsi="Times New Roman" w:cs="Times New Roman"/>
          <w:b/>
          <w:color w:val="000000" w:themeColor="text1"/>
          <w:sz w:val="28"/>
          <w:szCs w:val="28"/>
        </w:rPr>
      </w:pPr>
    </w:p>
    <w:p w:rsidR="00503090" w:rsidRPr="00C1639F" w:rsidRDefault="00503090" w:rsidP="00503090">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Выберите верное определение понятия «соглашения» в антимонопольном законодательстве:</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Договоренность в письменной форме, содержащаяся в документе или нескольких документах, а также договоренность в устной форме;</w:t>
      </w:r>
    </w:p>
    <w:p w:rsidR="00503090" w:rsidRPr="00C1639F" w:rsidRDefault="00503090" w:rsidP="00503090">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Договоренность в письменной форме, содержащаяся в документе или нескольких документах;</w:t>
      </w:r>
    </w:p>
    <w:p w:rsidR="00503090" w:rsidRPr="00C1639F" w:rsidRDefault="00503090" w:rsidP="00903F13">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в)</w:t>
      </w:r>
      <w:r w:rsidRPr="00C1639F">
        <w:rPr>
          <w:rFonts w:ascii="Times New Roman" w:hAnsi="Times New Roman" w:cs="Times New Roman"/>
          <w:color w:val="000000" w:themeColor="text1"/>
          <w:sz w:val="28"/>
          <w:szCs w:val="28"/>
        </w:rPr>
        <w:tab/>
      </w:r>
      <w:r w:rsidR="00914C2F" w:rsidRPr="00C1639F">
        <w:rPr>
          <w:rFonts w:ascii="Times New Roman" w:hAnsi="Times New Roman" w:cs="Times New Roman"/>
          <w:color w:val="000000" w:themeColor="text1"/>
          <w:sz w:val="28"/>
          <w:szCs w:val="28"/>
        </w:rPr>
        <w:t>Д</w:t>
      </w:r>
      <w:r w:rsidRPr="00C1639F">
        <w:rPr>
          <w:rFonts w:ascii="Times New Roman" w:hAnsi="Times New Roman" w:cs="Times New Roman"/>
          <w:color w:val="000000" w:themeColor="text1"/>
          <w:sz w:val="28"/>
          <w:szCs w:val="28"/>
        </w:rPr>
        <w:t>оговоренность двух и более лиц, действующих совместно для извлечения прибыли.</w:t>
      </w:r>
    </w:p>
    <w:p w:rsidR="00503090" w:rsidRPr="00C1639F" w:rsidRDefault="00503090" w:rsidP="00903F13">
      <w:pPr>
        <w:spacing w:after="0" w:line="240" w:lineRule="auto"/>
        <w:ind w:firstLine="284"/>
        <w:jc w:val="both"/>
        <w:rPr>
          <w:rFonts w:ascii="Times New Roman" w:hAnsi="Times New Roman" w:cs="Times New Roman"/>
          <w:color w:val="000000" w:themeColor="text1"/>
          <w:sz w:val="28"/>
          <w:szCs w:val="28"/>
        </w:rPr>
      </w:pPr>
    </w:p>
    <w:p w:rsidR="00503090" w:rsidRPr="00C1639F" w:rsidRDefault="00503090" w:rsidP="00903F13">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Является ли перечень последствий иных </w:t>
      </w:r>
      <w:proofErr w:type="spellStart"/>
      <w:r w:rsidRPr="00C1639F">
        <w:rPr>
          <w:rFonts w:ascii="Times New Roman" w:hAnsi="Times New Roman" w:cs="Times New Roman"/>
          <w:b/>
          <w:color w:val="000000" w:themeColor="text1"/>
          <w:sz w:val="28"/>
          <w:szCs w:val="28"/>
        </w:rPr>
        <w:t>антиконкурентных</w:t>
      </w:r>
      <w:proofErr w:type="spellEnd"/>
      <w:r w:rsidRPr="00C1639F">
        <w:rPr>
          <w:rFonts w:ascii="Times New Roman" w:hAnsi="Times New Roman" w:cs="Times New Roman"/>
          <w:b/>
          <w:color w:val="000000" w:themeColor="text1"/>
          <w:sz w:val="28"/>
          <w:szCs w:val="28"/>
        </w:rPr>
        <w:t xml:space="preserve"> соглашений, предусмотренный частью 4 статьи 11 Закона о защите конкуренции, закрытым? </w:t>
      </w:r>
    </w:p>
    <w:p w:rsidR="00503090" w:rsidRPr="00C1639F" w:rsidRDefault="00503090" w:rsidP="00903F13">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Является; </w:t>
      </w:r>
    </w:p>
    <w:p w:rsidR="00503090" w:rsidRPr="00C1639F" w:rsidRDefault="00503090" w:rsidP="00903F13">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 является.</w:t>
      </w:r>
    </w:p>
    <w:p w:rsidR="00503090" w:rsidRPr="00C1639F" w:rsidRDefault="00503090" w:rsidP="00903F13">
      <w:pPr>
        <w:spacing w:after="0" w:line="240" w:lineRule="auto"/>
        <w:ind w:firstLine="284"/>
        <w:jc w:val="both"/>
        <w:rPr>
          <w:rFonts w:ascii="Times New Roman" w:hAnsi="Times New Roman" w:cs="Times New Roman"/>
          <w:b/>
          <w:color w:val="000000" w:themeColor="text1"/>
          <w:sz w:val="28"/>
          <w:szCs w:val="28"/>
        </w:rPr>
      </w:pPr>
    </w:p>
    <w:p w:rsidR="00503090" w:rsidRPr="00C1639F" w:rsidRDefault="00503090"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Решение и (или) предписание антимонопольного органа могут быть обжалованы в арбитражный суд в течение:</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Трех месяцев со дня принятия решения или выдачи предписания;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Одного месяца со дня принятия решения или выдачи предписания;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Трех месяцев со дня оглашения резолютивной части решения.</w:t>
      </w:r>
    </w:p>
    <w:p w:rsidR="00503090" w:rsidRPr="00C1639F" w:rsidRDefault="00503090" w:rsidP="00D94A8C">
      <w:pPr>
        <w:spacing w:after="0" w:line="240" w:lineRule="auto"/>
        <w:ind w:firstLine="284"/>
        <w:jc w:val="both"/>
        <w:rPr>
          <w:rFonts w:ascii="Times New Roman" w:hAnsi="Times New Roman" w:cs="Times New Roman"/>
          <w:b/>
          <w:color w:val="000000" w:themeColor="text1"/>
          <w:sz w:val="28"/>
          <w:szCs w:val="28"/>
        </w:rPr>
      </w:pPr>
    </w:p>
    <w:p w:rsidR="00503090" w:rsidRPr="00C1639F" w:rsidRDefault="00503090"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 случае принятия заключения об обстоятельствах дела дело о нарушении антимонопольного законодательства подлежит:</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Прекращению;</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Приостановлению;</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Отложению.</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p>
    <w:p w:rsidR="00503090" w:rsidRPr="00C1639F" w:rsidRDefault="00503090"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При отложении дела о нарушении антимонопольного законодательства течение срока его рассмотрения: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w:t>
      </w:r>
      <w:r w:rsidRPr="00C1639F">
        <w:rPr>
          <w:rFonts w:ascii="Times New Roman" w:hAnsi="Times New Roman" w:cs="Times New Roman"/>
          <w:color w:val="000000" w:themeColor="text1"/>
          <w:sz w:val="28"/>
          <w:szCs w:val="28"/>
        </w:rPr>
        <w:tab/>
        <w:t>Не прерывается;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w:t>
      </w:r>
      <w:r w:rsidRPr="00C1639F">
        <w:rPr>
          <w:rFonts w:ascii="Times New Roman" w:hAnsi="Times New Roman" w:cs="Times New Roman"/>
          <w:color w:val="000000" w:themeColor="text1"/>
          <w:sz w:val="28"/>
          <w:szCs w:val="28"/>
        </w:rPr>
        <w:tab/>
        <w:t>Прерывается;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w:t>
      </w:r>
      <w:r w:rsidRPr="00C1639F">
        <w:rPr>
          <w:rFonts w:ascii="Times New Roman" w:hAnsi="Times New Roman" w:cs="Times New Roman"/>
          <w:color w:val="000000" w:themeColor="text1"/>
          <w:sz w:val="28"/>
          <w:szCs w:val="28"/>
        </w:rPr>
        <w:tab/>
        <w:t>Возобновляется.</w:t>
      </w:r>
    </w:p>
    <w:p w:rsidR="00503090" w:rsidRPr="00C1639F" w:rsidRDefault="00503090" w:rsidP="00D94A8C">
      <w:pPr>
        <w:spacing w:after="0" w:line="240" w:lineRule="auto"/>
        <w:ind w:firstLine="284"/>
        <w:jc w:val="both"/>
        <w:rPr>
          <w:rFonts w:ascii="Times New Roman" w:hAnsi="Times New Roman" w:cs="Times New Roman"/>
          <w:i/>
          <w:color w:val="000000" w:themeColor="text1"/>
          <w:sz w:val="28"/>
          <w:szCs w:val="28"/>
        </w:rPr>
      </w:pPr>
    </w:p>
    <w:p w:rsidR="00503090" w:rsidRPr="00C1639F" w:rsidRDefault="00503090"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Требования статьи 11 Закона о защите конкуренции не распространяются?</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Закона о защите конкуренции;</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Всё вышеперечисленное.</w:t>
      </w:r>
    </w:p>
    <w:p w:rsidR="00503090" w:rsidRPr="00C1639F" w:rsidRDefault="00503090" w:rsidP="00D94A8C">
      <w:pPr>
        <w:spacing w:after="0" w:line="240" w:lineRule="auto"/>
        <w:ind w:firstLine="284"/>
        <w:jc w:val="both"/>
        <w:rPr>
          <w:rFonts w:ascii="Times New Roman" w:hAnsi="Times New Roman" w:cs="Times New Roman"/>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На основании какого документа проводится проверка организации антимонопольным органом?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Приказ руководителя антимонопольного органа;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Приказ руководителя структурного подразделения антимонопольного органа;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Приказ любого должностного лица антимонопольного органа не ниже начальника отдела.</w:t>
      </w:r>
    </w:p>
    <w:p w:rsidR="00903F13" w:rsidRPr="00C1639F" w:rsidRDefault="00903F13" w:rsidP="00D94A8C">
      <w:pPr>
        <w:spacing w:after="0" w:line="240" w:lineRule="auto"/>
        <w:ind w:firstLine="284"/>
        <w:jc w:val="both"/>
        <w:rPr>
          <w:rFonts w:ascii="Times New Roman" w:hAnsi="Times New Roman" w:cs="Times New Roman"/>
          <w:i/>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Какое из приведенных определений «монополистической деятельности» соответствует Федеральному закону «О защите конкуренции»?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Злоупотребление хозяйствующим субъектом своим доминирующим положением, соглашения или согласованные действия, запрещенные </w:t>
      </w:r>
      <w:r w:rsidRPr="00C1639F">
        <w:rPr>
          <w:rFonts w:ascii="Times New Roman" w:hAnsi="Times New Roman" w:cs="Times New Roman"/>
          <w:color w:val="000000" w:themeColor="text1"/>
          <w:sz w:val="28"/>
          <w:szCs w:val="28"/>
        </w:rPr>
        <w:lastRenderedPageBreak/>
        <w:t xml:space="preserve">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Соглашения или согласованные действия, запрещенные антимонопольным законодательством, а также иные действия (бездействие);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w:t>
      </w:r>
    </w:p>
    <w:p w:rsidR="00903F13" w:rsidRPr="00C1639F" w:rsidRDefault="00903F13" w:rsidP="00D94A8C">
      <w:pPr>
        <w:spacing w:after="0" w:line="240" w:lineRule="auto"/>
        <w:ind w:firstLine="284"/>
        <w:jc w:val="both"/>
        <w:rPr>
          <w:rFonts w:ascii="Times New Roman" w:hAnsi="Times New Roman" w:cs="Times New Roman"/>
          <w:i/>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Продолжите фразу: «Выдаваемое антимонопольным органом предупреждение о прекращении действий (бездействия), которые содержат признаки нарушения антимонопольного законодательства, должно содержать ________________________________».</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 Сведения, определяемые антимонопольным органом по своему усмотрению;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 Выводы о наличии оснований для его выдачи, нормы антимонопольного законодательства, которые нарушены действиями (бездействием), лица, которому выдается предупреждение,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 Выводы о наличии оснований для его выдачи и перечень действий, направленных на прекращение нарушения антимонопольного законодательства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Какие нормативные акты издает Правительство Российской Федерации?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Постановления и распоряжения;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Распоряжения и директивы;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Постановления, директивы и указы.</w:t>
      </w:r>
    </w:p>
    <w:p w:rsidR="00903F13" w:rsidRPr="00C1639F" w:rsidRDefault="00903F13" w:rsidP="00D94A8C">
      <w:pPr>
        <w:spacing w:after="0" w:line="240" w:lineRule="auto"/>
        <w:ind w:firstLine="284"/>
        <w:jc w:val="both"/>
        <w:rPr>
          <w:rFonts w:ascii="Times New Roman" w:hAnsi="Times New Roman" w:cs="Times New Roman"/>
          <w:i/>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Кто не является лицом, участвующим в деле о нарушении антимонопольного законодательства?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Заявитель;</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Ответчик по делу;</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Эксперт;</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Заинтересованное лицо.</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   </w:t>
      </w: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Выберите правильный вариант ответа. На чем основывается антимонопольное законодательство Российской Федерации?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Конституции Российской Федерации, Гражданском кодексе Российской Федерации;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Семейном кодексе Российской Федерации;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Уголовном кодексе Российской Федерации.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На какой срок антимонопольный орган вправе продлить срок рассмотрения заявления или материалов, указывающие на признаки нарушения антимонопольного законодательства?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Не более чем на 1 месяц;</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 более чем на 2 месяца;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в) Не более чем на 3 месяца.</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Какие действия обязан осуществить антимонопольный орган в случае, если направленная жалоба не подписана или подписана лицом, полномочия которого не подтверждены документами?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Возвратить жалобу заявителю;</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Оставить жалобу без рассмотрения, о чем уведомить в письменной форме заявителя;</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Рассмотреть жалобу.</w:t>
      </w:r>
    </w:p>
    <w:p w:rsidR="00903F13" w:rsidRPr="00C1639F" w:rsidRDefault="00903F13" w:rsidP="00D94A8C">
      <w:pPr>
        <w:spacing w:after="0" w:line="240" w:lineRule="auto"/>
        <w:ind w:firstLine="284"/>
        <w:jc w:val="both"/>
        <w:rPr>
          <w:rFonts w:ascii="Times New Roman" w:hAnsi="Times New Roman" w:cs="Times New Roman"/>
          <w:i/>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С какого дня федеральный закон считается вступившим в силу?</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По истечении 30 дней после дня его официального опубликования, если самим законом или актами палат Федерального Собрания Российской Федерации не установлен другой порядок вступления его в силу;</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По истечении 20 дней после дня его официального опубликования, если самим законом или актами палат Федерального Собрания Российской Федерации не установлен другой порядок вступления его в силу;</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По истечении 10 дней после дня его официального опубликования, если самим законом или актами палат Федерального Собрания Российской Федерации не установлен другой порядок вступления его в силу.</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Какой срок установлен для направления ответов на запросы СМИ? </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 а) 30 дней и может быть продлен на 30 дней;</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 б) 7 дней и может быть продлен на 7 дней;</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 в) 7 дней без возможности продления.</w:t>
      </w:r>
    </w:p>
    <w:p w:rsidR="00903F13" w:rsidRPr="00C1639F" w:rsidRDefault="00903F13" w:rsidP="00D94A8C">
      <w:pPr>
        <w:spacing w:after="0" w:line="240" w:lineRule="auto"/>
        <w:ind w:firstLine="284"/>
        <w:jc w:val="both"/>
        <w:rPr>
          <w:rFonts w:ascii="Times New Roman" w:hAnsi="Times New Roman" w:cs="Times New Roman"/>
          <w:i/>
          <w:color w:val="000000" w:themeColor="text1"/>
          <w:sz w:val="28"/>
          <w:szCs w:val="28"/>
        </w:rPr>
      </w:pPr>
    </w:p>
    <w:p w:rsidR="00903F13" w:rsidRPr="00C1639F" w:rsidRDefault="00903F13" w:rsidP="00D94A8C">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Кто утверждает форму акта проверки?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Правительство Российской Федерации;</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Министерство экономического развития;</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Федеральный антимонопольный орган.</w:t>
      </w:r>
    </w:p>
    <w:p w:rsidR="00903F13" w:rsidRPr="00C1639F" w:rsidRDefault="00903F13" w:rsidP="00D94A8C">
      <w:pPr>
        <w:spacing w:after="0" w:line="240" w:lineRule="auto"/>
        <w:ind w:firstLine="284"/>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Каким федеральным законом (федеральными законами) регулируются отношения в сфере теплоснабжения?</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Федеральный закон от 21.07.2005 № 115-ФЗ;</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Федеральный закон от 27.07.2010 № 190-ФЗ;</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Федеральные законы от 21.07.2005 № 115-ФЗ и от 27.07.2010 № 190-ФЗ.</w:t>
      </w:r>
    </w:p>
    <w:p w:rsidR="00D86A9F" w:rsidRPr="00C1639F" w:rsidRDefault="00D86A9F" w:rsidP="00D94A8C">
      <w:pPr>
        <w:spacing w:after="0" w:line="240" w:lineRule="auto"/>
        <w:ind w:firstLine="284"/>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Каким федеральным законом (федеральными законами) регулируются отношения в сфере водоснабжения и водоотведения?</w:t>
      </w:r>
    </w:p>
    <w:p w:rsidR="00D86A9F" w:rsidRPr="00C1639F" w:rsidRDefault="00D86A9F" w:rsidP="00D94A8C">
      <w:pPr>
        <w:pStyle w:val="a3"/>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Федеральные законы от 03.06.2006 № 73-ФЗ и от 07.12.2011 № 416-ФЗ;</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Федеральный закон от 03.06.2006 № 73-ФЗ;</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Федеральный закон от 07.12.2011 № 416-ФЗ.</w:t>
      </w:r>
    </w:p>
    <w:p w:rsidR="00D86A9F" w:rsidRPr="00C1639F" w:rsidRDefault="00D86A9F" w:rsidP="00D94A8C">
      <w:pPr>
        <w:spacing w:after="0" w:line="240" w:lineRule="auto"/>
        <w:ind w:firstLine="284"/>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spacing w:after="0" w:line="240" w:lineRule="auto"/>
        <w:ind w:left="0" w:firstLine="284"/>
        <w:jc w:val="both"/>
        <w:rPr>
          <w:rFonts w:ascii="Times New Roman" w:eastAsia="Calibri" w:hAnsi="Times New Roman" w:cs="Times New Roman"/>
          <w:b/>
          <w:bCs/>
          <w:color w:val="000000" w:themeColor="text1"/>
          <w:kern w:val="2"/>
          <w:sz w:val="28"/>
          <w:szCs w:val="28"/>
          <w14:ligatures w14:val="standardContextual"/>
        </w:rPr>
      </w:pPr>
      <w:r w:rsidRPr="00C1639F">
        <w:rPr>
          <w:rFonts w:ascii="Times New Roman" w:eastAsia="Calibri" w:hAnsi="Times New Roman" w:cs="Times New Roman"/>
          <w:b/>
          <w:bCs/>
          <w:color w:val="000000" w:themeColor="text1"/>
          <w:kern w:val="2"/>
          <w:sz w:val="28"/>
          <w:szCs w:val="28"/>
          <w14:ligatures w14:val="standardContextual"/>
        </w:rPr>
        <w:t>Установление тарифов в сфере водоснабжения и водоотведения относится к полномочиям:</w:t>
      </w:r>
    </w:p>
    <w:p w:rsidR="00D86A9F" w:rsidRPr="00C1639F" w:rsidRDefault="00D86A9F" w:rsidP="00D94A8C">
      <w:pPr>
        <w:numPr>
          <w:ilvl w:val="0"/>
          <w:numId w:val="40"/>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Исполнительных органов субъектов Российской Федерации в сфере водоснабжения и водоотведения;</w:t>
      </w:r>
    </w:p>
    <w:p w:rsidR="00D86A9F" w:rsidRPr="00C1639F" w:rsidRDefault="00D86A9F" w:rsidP="00D94A8C">
      <w:pPr>
        <w:numPr>
          <w:ilvl w:val="0"/>
          <w:numId w:val="40"/>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w:t>
      </w:r>
    </w:p>
    <w:p w:rsidR="00D86A9F" w:rsidRPr="00C1639F" w:rsidRDefault="00D86A9F" w:rsidP="00D94A8C">
      <w:pPr>
        <w:numPr>
          <w:ilvl w:val="0"/>
          <w:numId w:val="40"/>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Правительства Российской Федерации;</w:t>
      </w:r>
    </w:p>
    <w:p w:rsidR="00D86A9F" w:rsidRPr="00C1639F" w:rsidRDefault="00D86A9F" w:rsidP="00D94A8C">
      <w:pPr>
        <w:numPr>
          <w:ilvl w:val="0"/>
          <w:numId w:val="40"/>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Органов местного самоуправления городских поселений, муниципальных округов, городских округов по организации водоснабжения и водоотведения на соответствующих территориях.</w:t>
      </w:r>
    </w:p>
    <w:p w:rsidR="00D86A9F" w:rsidRPr="00C1639F" w:rsidRDefault="00D86A9F" w:rsidP="00D94A8C">
      <w:pPr>
        <w:spacing w:after="0" w:line="240" w:lineRule="auto"/>
        <w:ind w:firstLine="284"/>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spacing w:after="0" w:line="240" w:lineRule="auto"/>
        <w:ind w:left="0" w:firstLine="284"/>
        <w:jc w:val="both"/>
        <w:rPr>
          <w:rFonts w:ascii="Times New Roman" w:eastAsia="Calibri" w:hAnsi="Times New Roman" w:cs="Times New Roman"/>
          <w:b/>
          <w:color w:val="000000" w:themeColor="text1"/>
          <w:kern w:val="2"/>
          <w:sz w:val="28"/>
          <w:szCs w:val="28"/>
          <w14:ligatures w14:val="standardContextual"/>
        </w:rPr>
      </w:pPr>
      <w:r w:rsidRPr="00C1639F">
        <w:rPr>
          <w:rFonts w:ascii="Times New Roman" w:eastAsia="Calibri" w:hAnsi="Times New Roman" w:cs="Times New Roman"/>
          <w:b/>
          <w:color w:val="000000" w:themeColor="text1"/>
          <w:kern w:val="2"/>
          <w:sz w:val="28"/>
          <w:szCs w:val="28"/>
          <w14:ligatures w14:val="standardContextual"/>
        </w:rPr>
        <w:t>Плата за коммунальные услуги включает в себя:</w:t>
      </w:r>
    </w:p>
    <w:p w:rsidR="00D86A9F" w:rsidRPr="00C1639F" w:rsidRDefault="00D86A9F" w:rsidP="00D94A8C">
      <w:pPr>
        <w:numPr>
          <w:ilvl w:val="0"/>
          <w:numId w:val="41"/>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86A9F" w:rsidRPr="00C1639F" w:rsidRDefault="00D86A9F" w:rsidP="00D94A8C">
      <w:pPr>
        <w:numPr>
          <w:ilvl w:val="0"/>
          <w:numId w:val="41"/>
        </w:numPr>
        <w:spacing w:after="0" w:line="240" w:lineRule="auto"/>
        <w:ind w:left="0" w:firstLine="284"/>
        <w:contextualSpacing/>
        <w:jc w:val="both"/>
        <w:rPr>
          <w:rFonts w:ascii="Times New Roman" w:eastAsia="Calibri" w:hAnsi="Times New Roman" w:cs="Times New Roman"/>
          <w:bCs/>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r w:rsidRPr="00C1639F">
        <w:rPr>
          <w:rFonts w:ascii="Times New Roman" w:eastAsia="Calibri" w:hAnsi="Times New Roman" w:cs="Times New Roman"/>
          <w:bCs/>
          <w:color w:val="000000" w:themeColor="text1"/>
          <w:kern w:val="2"/>
          <w:sz w:val="28"/>
          <w:szCs w:val="28"/>
          <w14:ligatures w14:val="standardContextual"/>
        </w:rPr>
        <w:t>.</w:t>
      </w:r>
    </w:p>
    <w:p w:rsidR="00D86A9F" w:rsidRPr="00C1639F" w:rsidRDefault="00D86A9F" w:rsidP="00D94A8C">
      <w:pPr>
        <w:spacing w:after="0" w:line="240" w:lineRule="auto"/>
        <w:ind w:firstLine="284"/>
        <w:jc w:val="both"/>
        <w:rPr>
          <w:rFonts w:ascii="Times New Roman" w:eastAsia="Calibri" w:hAnsi="Times New Roman" w:cs="Times New Roman"/>
          <w:b/>
          <w:bCs/>
          <w:color w:val="000000" w:themeColor="text1"/>
          <w:kern w:val="2"/>
          <w:sz w:val="28"/>
          <w:szCs w:val="28"/>
          <w14:ligatures w14:val="standardContextual"/>
        </w:rPr>
      </w:pPr>
    </w:p>
    <w:p w:rsidR="00D86A9F" w:rsidRPr="00C1639F" w:rsidRDefault="00D86A9F" w:rsidP="00D94A8C">
      <w:pPr>
        <w:pStyle w:val="a3"/>
        <w:numPr>
          <w:ilvl w:val="0"/>
          <w:numId w:val="37"/>
        </w:numPr>
        <w:spacing w:after="0" w:line="240" w:lineRule="auto"/>
        <w:ind w:left="0" w:firstLine="284"/>
        <w:jc w:val="both"/>
        <w:rPr>
          <w:rFonts w:ascii="Times New Roman" w:eastAsia="Calibri" w:hAnsi="Times New Roman" w:cs="Times New Roman"/>
          <w:b/>
          <w:bCs/>
          <w:color w:val="000000" w:themeColor="text1"/>
          <w:kern w:val="2"/>
          <w:sz w:val="28"/>
          <w:szCs w:val="28"/>
          <w14:ligatures w14:val="standardContextual"/>
        </w:rPr>
      </w:pPr>
      <w:r w:rsidRPr="00C1639F">
        <w:rPr>
          <w:rFonts w:ascii="Times New Roman" w:eastAsia="Calibri" w:hAnsi="Times New Roman" w:cs="Times New Roman"/>
          <w:b/>
          <w:bCs/>
          <w:color w:val="000000" w:themeColor="text1"/>
          <w:kern w:val="2"/>
          <w:sz w:val="28"/>
          <w:szCs w:val="28"/>
          <w14:ligatures w14:val="standardContextual"/>
        </w:rPr>
        <w:t>К коммунальным ресурсам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относятся:</w:t>
      </w:r>
    </w:p>
    <w:p w:rsidR="00D86A9F" w:rsidRPr="00C1639F" w:rsidRDefault="00D86A9F" w:rsidP="00D94A8C">
      <w:pPr>
        <w:numPr>
          <w:ilvl w:val="0"/>
          <w:numId w:val="42"/>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w:t>
      </w:r>
    </w:p>
    <w:p w:rsidR="00D86A9F" w:rsidRPr="00C1639F" w:rsidRDefault="00D86A9F" w:rsidP="00D94A8C">
      <w:pPr>
        <w:numPr>
          <w:ilvl w:val="0"/>
          <w:numId w:val="42"/>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сточные воды, отводимые по централизованным сетям инженерно-технического обеспечения</w:t>
      </w:r>
      <w:r w:rsidR="00080438" w:rsidRPr="00C1639F">
        <w:rPr>
          <w:rFonts w:ascii="Times New Roman" w:eastAsia="Calibri" w:hAnsi="Times New Roman" w:cs="Times New Roman"/>
          <w:color w:val="000000" w:themeColor="text1"/>
          <w:kern w:val="2"/>
          <w:sz w:val="28"/>
          <w:szCs w:val="28"/>
          <w14:ligatures w14:val="standardContextual"/>
        </w:rPr>
        <w:t>;</w:t>
      </w:r>
    </w:p>
    <w:p w:rsidR="00D86A9F" w:rsidRPr="00C1639F" w:rsidRDefault="00D86A9F" w:rsidP="00D94A8C">
      <w:pPr>
        <w:numPr>
          <w:ilvl w:val="0"/>
          <w:numId w:val="42"/>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Холодная вода, горячая вода, электрическая энергия, газ, тепловая энергия</w:t>
      </w:r>
      <w:r w:rsidR="00080438" w:rsidRPr="00C1639F">
        <w:rPr>
          <w:rFonts w:ascii="Times New Roman" w:eastAsia="Calibri" w:hAnsi="Times New Roman" w:cs="Times New Roman"/>
          <w:color w:val="000000" w:themeColor="text1"/>
          <w:kern w:val="2"/>
          <w:sz w:val="28"/>
          <w:szCs w:val="28"/>
          <w14:ligatures w14:val="standardContextual"/>
        </w:rPr>
        <w:t>;</w:t>
      </w:r>
    </w:p>
    <w:p w:rsidR="00D86A9F" w:rsidRPr="00C1639F" w:rsidRDefault="00D86A9F" w:rsidP="00D94A8C">
      <w:pPr>
        <w:numPr>
          <w:ilvl w:val="0"/>
          <w:numId w:val="42"/>
        </w:numPr>
        <w:spacing w:after="0" w:line="240" w:lineRule="auto"/>
        <w:ind w:left="0" w:firstLine="284"/>
        <w:contextualSpacing/>
        <w:jc w:val="both"/>
        <w:rPr>
          <w:rFonts w:ascii="Times New Roman" w:eastAsia="Calibri" w:hAnsi="Times New Roman" w:cs="Times New Roman"/>
          <w:color w:val="000000" w:themeColor="text1"/>
          <w:kern w:val="2"/>
          <w:sz w:val="28"/>
          <w:szCs w:val="28"/>
          <w14:ligatures w14:val="standardContextual"/>
        </w:rPr>
      </w:pPr>
      <w:r w:rsidRPr="00C1639F">
        <w:rPr>
          <w:rFonts w:ascii="Times New Roman" w:eastAsia="Calibri" w:hAnsi="Times New Roman" w:cs="Times New Roman"/>
          <w:color w:val="000000" w:themeColor="text1"/>
          <w:kern w:val="2"/>
          <w:sz w:val="28"/>
          <w:szCs w:val="28"/>
          <w14:ligatures w14:val="standardContextual"/>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w:t>
      </w:r>
      <w:r w:rsidR="00080438" w:rsidRPr="00C1639F">
        <w:rPr>
          <w:rFonts w:ascii="Times New Roman" w:eastAsia="Calibri" w:hAnsi="Times New Roman" w:cs="Times New Roman"/>
          <w:color w:val="000000" w:themeColor="text1"/>
          <w:kern w:val="2"/>
          <w:sz w:val="28"/>
          <w:szCs w:val="28"/>
          <w14:ligatures w14:val="standardContextual"/>
        </w:rPr>
        <w:t>.</w:t>
      </w:r>
    </w:p>
    <w:p w:rsidR="00D86A9F" w:rsidRPr="00C1639F" w:rsidRDefault="00D86A9F" w:rsidP="00D94A8C">
      <w:pPr>
        <w:spacing w:after="0" w:line="240" w:lineRule="auto"/>
        <w:ind w:firstLine="284"/>
        <w:jc w:val="both"/>
        <w:rPr>
          <w:rFonts w:ascii="Times New Roman" w:eastAsia="Calibri" w:hAnsi="Times New Roman" w:cs="Times New Roman"/>
          <w:i/>
          <w:color w:val="000000" w:themeColor="text1"/>
          <w:kern w:val="2"/>
          <w:sz w:val="28"/>
          <w:szCs w:val="28"/>
          <w14:ligatures w14:val="standardContextual"/>
        </w:rPr>
      </w:pPr>
    </w:p>
    <w:p w:rsidR="00D86A9F" w:rsidRPr="00C1639F" w:rsidRDefault="00D86A9F" w:rsidP="00D94A8C">
      <w:pPr>
        <w:pStyle w:val="a3"/>
        <w:numPr>
          <w:ilvl w:val="0"/>
          <w:numId w:val="37"/>
        </w:numPr>
        <w:spacing w:after="0" w:line="240" w:lineRule="auto"/>
        <w:ind w:left="0" w:firstLine="284"/>
        <w:jc w:val="both"/>
        <w:rPr>
          <w:rFonts w:ascii="Times New Roman" w:eastAsia="Calibri" w:hAnsi="Times New Roman" w:cs="Times New Roman"/>
          <w:i/>
          <w:color w:val="000000" w:themeColor="text1"/>
          <w:kern w:val="2"/>
          <w:sz w:val="28"/>
          <w:szCs w:val="28"/>
          <w14:ligatures w14:val="standardContextual"/>
        </w:rPr>
      </w:pPr>
      <w:r w:rsidRPr="00C1639F">
        <w:rPr>
          <w:rFonts w:ascii="Times New Roman" w:hAnsi="Times New Roman" w:cs="Times New Roman"/>
          <w:b/>
          <w:color w:val="000000" w:themeColor="text1"/>
          <w:sz w:val="28"/>
          <w:szCs w:val="28"/>
        </w:rPr>
        <w:t>Тарифному регулированию подлежат следующие виды деятельности в сфере обращения с твердыми коммунальными отходами:</w:t>
      </w:r>
    </w:p>
    <w:p w:rsidR="00D86A9F" w:rsidRPr="00C1639F" w:rsidRDefault="00D86A9F" w:rsidP="00D94A8C">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Обработка твердых коммунальных отходов, обезвреживание твердых коммунальных отходов, захоронение твердых коммунальных отх</w:t>
      </w:r>
      <w:r w:rsidR="00080438" w:rsidRPr="00C1639F">
        <w:rPr>
          <w:rFonts w:ascii="Times New Roman" w:hAnsi="Times New Roman" w:cs="Times New Roman"/>
          <w:color w:val="000000" w:themeColor="text1"/>
          <w:sz w:val="28"/>
          <w:szCs w:val="28"/>
        </w:rPr>
        <w:t>одов, энергетическая утилизация;</w:t>
      </w:r>
    </w:p>
    <w:p w:rsidR="00D86A9F" w:rsidRPr="00C1639F" w:rsidRDefault="00D86A9F" w:rsidP="00D94A8C">
      <w:pPr>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Обработка твердых коммунальных отходов, обезвреживание твердых коммунальных отходов, размещение твердых коммунальных отходов, утилизация твердых коммунальных отходов</w:t>
      </w:r>
      <w:r w:rsidR="00080438" w:rsidRPr="00C1639F">
        <w:rPr>
          <w:rFonts w:ascii="Times New Roman" w:hAnsi="Times New Roman" w:cs="Times New Roman"/>
          <w:color w:val="000000" w:themeColor="text1"/>
          <w:sz w:val="28"/>
          <w:szCs w:val="28"/>
        </w:rPr>
        <w:t>;</w:t>
      </w:r>
    </w:p>
    <w:p w:rsidR="00D86A9F" w:rsidRPr="00C1639F" w:rsidRDefault="00D86A9F" w:rsidP="00D94A8C">
      <w:pPr>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Накопление твердых коммунальных отходов, обработка твердых коммунальных отходов, обезвреживание твердых коммунальных отходов, хранение твердых коммунальных отходов, захоронение твердых коммунальных отходов. </w:t>
      </w:r>
    </w:p>
    <w:p w:rsidR="00D86A9F" w:rsidRPr="00C1639F" w:rsidRDefault="00D86A9F" w:rsidP="00D94A8C">
      <w:pPr>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p>
    <w:p w:rsidR="00080438" w:rsidRPr="00C1639F" w:rsidRDefault="00080438" w:rsidP="00D94A8C">
      <w:pPr>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Централизованные сети инженерно-технического обеспечения это: </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080438" w:rsidRPr="00C1639F">
        <w:rPr>
          <w:rFonts w:ascii="Times New Roman" w:hAnsi="Times New Roman" w:cs="Times New Roman"/>
          <w:color w:val="000000" w:themeColor="text1"/>
          <w:sz w:val="28"/>
          <w:szCs w:val="28"/>
        </w:rPr>
        <w:t>Т</w:t>
      </w:r>
      <w:r w:rsidRPr="00C1639F">
        <w:rPr>
          <w:rFonts w:ascii="Times New Roman" w:hAnsi="Times New Roman" w:cs="Times New Roman"/>
          <w:color w:val="000000" w:themeColor="text1"/>
          <w:sz w:val="28"/>
          <w:szCs w:val="28"/>
        </w:rPr>
        <w:t>ехнологически связанный комплекс инженерных сооружений, предназначенный для централизованного предоставления коммунальных услуг потребителям;</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080438" w:rsidRPr="00C1639F">
        <w:rPr>
          <w:rFonts w:ascii="Times New Roman" w:hAnsi="Times New Roman" w:cs="Times New Roman"/>
          <w:color w:val="000000" w:themeColor="text1"/>
          <w:sz w:val="28"/>
          <w:szCs w:val="28"/>
        </w:rPr>
        <w:t>С</w:t>
      </w:r>
      <w:r w:rsidRPr="00C1639F">
        <w:rPr>
          <w:rFonts w:ascii="Times New Roman" w:hAnsi="Times New Roman" w:cs="Times New Roman"/>
          <w:color w:val="000000" w:themeColor="text1"/>
          <w:sz w:val="28"/>
          <w:szCs w:val="28"/>
        </w:rPr>
        <w:t>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86A9F" w:rsidRPr="00C1639F" w:rsidRDefault="00D86A9F" w:rsidP="00D94A8C">
      <w:pPr>
        <w:pStyle w:val="a3"/>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080438" w:rsidRPr="00C1639F">
        <w:rPr>
          <w:rFonts w:ascii="Times New Roman" w:hAnsi="Times New Roman" w:cs="Times New Roman"/>
          <w:color w:val="000000" w:themeColor="text1"/>
          <w:sz w:val="28"/>
          <w:szCs w:val="28"/>
        </w:rPr>
        <w:t>И</w:t>
      </w:r>
      <w:r w:rsidRPr="00C1639F">
        <w:rPr>
          <w:rFonts w:ascii="Times New Roman" w:hAnsi="Times New Roman" w:cs="Times New Roman"/>
          <w:color w:val="000000" w:themeColor="text1"/>
          <w:sz w:val="28"/>
          <w:szCs w:val="28"/>
        </w:rPr>
        <w:t>нженерные и технические сооружения технологически связанных между собой, входящие в состав централизованной системы сетей для целей предоставления теплоснабжения, горячего и холодного водоснабжения, газоснабжения, электроснабжения, водоотведения.</w:t>
      </w:r>
    </w:p>
    <w:p w:rsidR="00D86A9F" w:rsidRPr="00C1639F" w:rsidRDefault="00D86A9F" w:rsidP="00D94A8C">
      <w:pPr>
        <w:spacing w:after="0" w:line="240" w:lineRule="auto"/>
        <w:ind w:firstLine="284"/>
        <w:jc w:val="both"/>
        <w:rPr>
          <w:rFonts w:ascii="Times New Roman" w:eastAsia="Calibri" w:hAnsi="Times New Roman" w:cs="Times New Roman"/>
          <w:i/>
          <w:iCs/>
          <w:color w:val="000000" w:themeColor="text1"/>
          <w:kern w:val="2"/>
          <w:sz w:val="28"/>
          <w:szCs w:val="28"/>
          <w14:ligatures w14:val="standardContextual"/>
        </w:rPr>
      </w:pPr>
    </w:p>
    <w:p w:rsidR="00D86A9F" w:rsidRPr="00C1639F" w:rsidRDefault="00D86A9F" w:rsidP="00D94A8C">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 соответствии с Федеральным законом от 07.12.2011 № 416-ФЗ «О водоснабжении и водоотведении»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называется:</w:t>
      </w:r>
    </w:p>
    <w:p w:rsidR="00D86A9F" w:rsidRPr="00C1639F" w:rsidRDefault="00D86A9F" w:rsidP="00D94A8C">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080438" w:rsidRPr="00C1639F">
        <w:rPr>
          <w:rFonts w:ascii="Times New Roman" w:hAnsi="Times New Roman" w:cs="Times New Roman"/>
          <w:color w:val="000000" w:themeColor="text1"/>
          <w:sz w:val="28"/>
          <w:szCs w:val="28"/>
        </w:rPr>
        <w:t>Г</w:t>
      </w:r>
      <w:r w:rsidRPr="00C1639F">
        <w:rPr>
          <w:rFonts w:ascii="Times New Roman" w:hAnsi="Times New Roman" w:cs="Times New Roman"/>
          <w:color w:val="000000" w:themeColor="text1"/>
          <w:sz w:val="28"/>
          <w:szCs w:val="28"/>
        </w:rPr>
        <w:t>арантирующей организаций;</w:t>
      </w:r>
    </w:p>
    <w:p w:rsidR="00D86A9F" w:rsidRPr="00C1639F" w:rsidRDefault="00D86A9F" w:rsidP="00D94A8C">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080438" w:rsidRPr="00C1639F">
        <w:rPr>
          <w:rFonts w:ascii="Times New Roman" w:hAnsi="Times New Roman" w:cs="Times New Roman"/>
          <w:color w:val="000000" w:themeColor="text1"/>
          <w:sz w:val="28"/>
          <w:szCs w:val="28"/>
        </w:rPr>
        <w:t>Т</w:t>
      </w:r>
      <w:r w:rsidRPr="00C1639F">
        <w:rPr>
          <w:rFonts w:ascii="Times New Roman" w:hAnsi="Times New Roman" w:cs="Times New Roman"/>
          <w:color w:val="000000" w:themeColor="text1"/>
          <w:sz w:val="28"/>
          <w:szCs w:val="28"/>
        </w:rPr>
        <w:t>ранзитной организацией;</w:t>
      </w:r>
    </w:p>
    <w:p w:rsidR="00D86A9F" w:rsidRPr="00C1639F" w:rsidRDefault="00D86A9F" w:rsidP="00D94A8C">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080438" w:rsidRPr="00C1639F">
        <w:rPr>
          <w:rFonts w:ascii="Times New Roman" w:hAnsi="Times New Roman" w:cs="Times New Roman"/>
          <w:color w:val="000000" w:themeColor="text1"/>
          <w:sz w:val="28"/>
          <w:szCs w:val="28"/>
        </w:rPr>
        <w:t>О</w:t>
      </w:r>
      <w:r w:rsidRPr="00C1639F">
        <w:rPr>
          <w:rFonts w:ascii="Times New Roman" w:hAnsi="Times New Roman" w:cs="Times New Roman"/>
          <w:color w:val="000000" w:themeColor="text1"/>
          <w:sz w:val="28"/>
          <w:szCs w:val="28"/>
        </w:rPr>
        <w:t>рганизацией коммунального комплекса;</w:t>
      </w:r>
    </w:p>
    <w:p w:rsidR="00D86A9F" w:rsidRPr="00C1639F" w:rsidRDefault="00D86A9F" w:rsidP="00D94A8C">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г) </w:t>
      </w:r>
      <w:proofErr w:type="spellStart"/>
      <w:r w:rsidR="00080438" w:rsidRPr="00C1639F">
        <w:rPr>
          <w:rFonts w:ascii="Times New Roman" w:hAnsi="Times New Roman" w:cs="Times New Roman"/>
          <w:color w:val="000000" w:themeColor="text1"/>
          <w:sz w:val="28"/>
          <w:szCs w:val="28"/>
        </w:rPr>
        <w:t>Р</w:t>
      </w:r>
      <w:r w:rsidRPr="00C1639F">
        <w:rPr>
          <w:rFonts w:ascii="Times New Roman" w:hAnsi="Times New Roman" w:cs="Times New Roman"/>
          <w:color w:val="000000" w:themeColor="text1"/>
          <w:sz w:val="28"/>
          <w:szCs w:val="28"/>
        </w:rPr>
        <w:t>есурсоснабжающей</w:t>
      </w:r>
      <w:proofErr w:type="spellEnd"/>
      <w:r w:rsidRPr="00C1639F">
        <w:rPr>
          <w:rFonts w:ascii="Times New Roman" w:hAnsi="Times New Roman" w:cs="Times New Roman"/>
          <w:color w:val="000000" w:themeColor="text1"/>
          <w:sz w:val="28"/>
          <w:szCs w:val="28"/>
        </w:rPr>
        <w:t xml:space="preserve"> организацией.</w:t>
      </w:r>
    </w:p>
    <w:p w:rsidR="00D86A9F" w:rsidRPr="00C1639F" w:rsidRDefault="00D86A9F" w:rsidP="00D94A8C">
      <w:pPr>
        <w:spacing w:after="0" w:line="240" w:lineRule="auto"/>
        <w:ind w:firstLine="284"/>
        <w:jc w:val="both"/>
        <w:rPr>
          <w:rFonts w:ascii="Times New Roman" w:hAnsi="Times New Roman" w:cs="Times New Roman"/>
          <w:color w:val="000000" w:themeColor="text1"/>
          <w:sz w:val="28"/>
          <w:szCs w:val="28"/>
        </w:rPr>
      </w:pPr>
    </w:p>
    <w:p w:rsidR="00D86A9F" w:rsidRPr="00C1639F" w:rsidRDefault="00D86A9F" w:rsidP="00D94A8C">
      <w:pPr>
        <w:pStyle w:val="a3"/>
        <w:numPr>
          <w:ilvl w:val="0"/>
          <w:numId w:val="37"/>
        </w:numPr>
        <w:autoSpaceDE w:val="0"/>
        <w:autoSpaceDN w:val="0"/>
        <w:adjustRightInd w:val="0"/>
        <w:spacing w:after="0" w:line="240" w:lineRule="auto"/>
        <w:ind w:left="0" w:firstLine="284"/>
        <w:jc w:val="both"/>
        <w:rPr>
          <w:rFonts w:ascii="Times New Roman" w:hAnsi="Times New Roman" w:cs="Times New Roman"/>
          <w:i/>
          <w:color w:val="000000" w:themeColor="text1"/>
          <w:sz w:val="28"/>
          <w:szCs w:val="28"/>
        </w:rPr>
      </w:pPr>
      <w:r w:rsidRPr="00C1639F">
        <w:rPr>
          <w:rFonts w:ascii="Times New Roman" w:hAnsi="Times New Roman" w:cs="Times New Roman"/>
          <w:b/>
          <w:color w:val="000000" w:themeColor="text1"/>
          <w:sz w:val="28"/>
          <w:szCs w:val="28"/>
        </w:rPr>
        <w:t>На какой срок организации присваивается статус регионального оператора по обращению с ТКО?</w:t>
      </w:r>
    </w:p>
    <w:p w:rsidR="00D86A9F" w:rsidRPr="00C1639F" w:rsidRDefault="00D86A9F" w:rsidP="00D94A8C">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w:t>
      </w:r>
      <w:r w:rsidR="00080438"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 более чем 10 лет;</w:t>
      </w:r>
    </w:p>
    <w:p w:rsidR="00D86A9F" w:rsidRPr="00C1639F" w:rsidRDefault="00D86A9F" w:rsidP="00D94A8C">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б) </w:t>
      </w:r>
      <w:r w:rsidR="00080438"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 более чем 8 лет;</w:t>
      </w:r>
    </w:p>
    <w:p w:rsidR="00D86A9F" w:rsidRPr="00C1639F" w:rsidRDefault="00D86A9F" w:rsidP="00B77D19">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в) </w:t>
      </w:r>
      <w:r w:rsidR="00080438"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 более чем 5 лет;</w:t>
      </w:r>
    </w:p>
    <w:p w:rsidR="00D86A9F" w:rsidRPr="00C1639F" w:rsidRDefault="00D86A9F" w:rsidP="00B77D19">
      <w:pPr>
        <w:autoSpaceDE w:val="0"/>
        <w:autoSpaceDN w:val="0"/>
        <w:adjustRightInd w:val="0"/>
        <w:spacing w:after="0" w:line="240" w:lineRule="auto"/>
        <w:ind w:firstLine="284"/>
        <w:contextualSpacing/>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г) </w:t>
      </w:r>
      <w:r w:rsidR="00080438" w:rsidRPr="00C1639F">
        <w:rPr>
          <w:rFonts w:ascii="Times New Roman" w:hAnsi="Times New Roman" w:cs="Times New Roman"/>
          <w:color w:val="000000" w:themeColor="text1"/>
          <w:sz w:val="28"/>
          <w:szCs w:val="28"/>
        </w:rPr>
        <w:t>Н</w:t>
      </w:r>
      <w:r w:rsidRPr="00C1639F">
        <w:rPr>
          <w:rFonts w:ascii="Times New Roman" w:hAnsi="Times New Roman" w:cs="Times New Roman"/>
          <w:color w:val="000000" w:themeColor="text1"/>
          <w:sz w:val="28"/>
          <w:szCs w:val="28"/>
        </w:rPr>
        <w:t>е более чем 15 лет.</w:t>
      </w:r>
    </w:p>
    <w:p w:rsidR="00903F13" w:rsidRPr="00C1639F" w:rsidRDefault="00903F13" w:rsidP="00B77D19">
      <w:pPr>
        <w:spacing w:after="0" w:line="240" w:lineRule="auto"/>
        <w:ind w:firstLine="284"/>
        <w:jc w:val="both"/>
        <w:rPr>
          <w:rFonts w:ascii="Times New Roman" w:hAnsi="Times New Roman" w:cs="Times New Roman"/>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Подлежат ли размещению на официальном сайте антимонопольного органа в информационно - телекоммуникационной сети «Интернет» сведения о поступившем в антимонопольной орган ходатайстве о даче согласия на осуществление сделки, иного действия?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Да;</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Нет;</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На усмотрение ответственного исполнителя.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В какой период, в случае отсутствия в заявлении или материалах сведений, предусмотренных частями 1, 2 статьи 44 Федерального закона от 26.07.2006 № 135-ФЗ «О защите конкуренции», антимонопольный орган оставляет заявление и материалы без рассмотрения и уведомляет об этом заявителя в письменной форме?</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В течение 5 рабочих дней со дня их поступления;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В течение 10 календарных дней со дня их поступления;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 течение 7 календарных дней со дня их поступления;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lastRenderedPageBreak/>
        <w:t>г) В течение 10 рабочих дней со дня их поступления.</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
          <w:bCs/>
          <w:color w:val="000000" w:themeColor="text1"/>
          <w:sz w:val="28"/>
          <w:szCs w:val="28"/>
          <w:lang w:eastAsia="ru-RU"/>
        </w:rPr>
      </w:pPr>
    </w:p>
    <w:p w:rsidR="00D94A8C" w:rsidRPr="00C1639F" w:rsidRDefault="00D94A8C" w:rsidP="00B77D19">
      <w:pPr>
        <w:pStyle w:val="a3"/>
        <w:numPr>
          <w:ilvl w:val="0"/>
          <w:numId w:val="37"/>
        </w:numPr>
        <w:autoSpaceDE w:val="0"/>
        <w:autoSpaceDN w:val="0"/>
        <w:adjustRightInd w:val="0"/>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Какой орган государственной власти утверждает перечень жизненно необходимых и важнейших лекарственных препаратов?</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а) Президент Российской Федерации;</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hAnsi="Times New Roman" w:cs="Times New Roman"/>
          <w:color w:val="000000" w:themeColor="text1"/>
          <w:sz w:val="28"/>
          <w:szCs w:val="28"/>
        </w:rPr>
        <w:t>б) Правительство Российской Федерации;</w:t>
      </w:r>
      <w:r w:rsidRPr="00C1639F">
        <w:rPr>
          <w:rFonts w:ascii="Times New Roman" w:hAnsi="Times New Roman" w:cs="Times New Roman"/>
          <w:b/>
          <w:color w:val="000000" w:themeColor="text1"/>
          <w:sz w:val="28"/>
          <w:szCs w:val="28"/>
        </w:rPr>
        <w:t xml:space="preserve"> </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в) Министерство здравоохранения Российской Федерации;</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г) Министерство здравоохранения Российской Федерации совместно с ФАС России.</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Какой орган государственной власти</w:t>
      </w:r>
      <w:r w:rsidRPr="00C1639F">
        <w:rPr>
          <w:rFonts w:ascii="Times New Roman" w:eastAsia="Times New Roman" w:hAnsi="Times New Roman" w:cs="Times New Roman"/>
          <w:b/>
          <w:color w:val="000000" w:themeColor="text1"/>
          <w:sz w:val="28"/>
          <w:szCs w:val="28"/>
        </w:rPr>
        <w:t xml:space="preserve"> осуществляет регистрацию предельных отпускных цен производителя на лекарственные препараты, включенные в </w:t>
      </w:r>
      <w:r w:rsidRPr="00C1639F">
        <w:rPr>
          <w:rFonts w:ascii="Times New Roman" w:eastAsia="Times New Roman" w:hAnsi="Times New Roman" w:cs="Times New Roman"/>
          <w:b/>
          <w:bCs/>
          <w:color w:val="000000" w:themeColor="text1"/>
          <w:sz w:val="28"/>
          <w:szCs w:val="28"/>
          <w:lang w:eastAsia="ru-RU"/>
        </w:rPr>
        <w:t>перечень жизненно необходимых и важнейших лекарственных препаратов:</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а) Правительство Российской Федерации;</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hAnsi="Times New Roman" w:cs="Times New Roman"/>
          <w:color w:val="000000" w:themeColor="text1"/>
          <w:sz w:val="28"/>
          <w:szCs w:val="28"/>
        </w:rPr>
        <w:t>б) Министерство здравоохранения Российской Федерации;</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в) Федеральная антимонопольная служба;</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bCs/>
          <w:color w:val="000000" w:themeColor="text1"/>
          <w:sz w:val="28"/>
          <w:szCs w:val="28"/>
          <w:lang w:eastAsia="ru-RU"/>
        </w:rPr>
      </w:pPr>
      <w:r w:rsidRPr="00C1639F">
        <w:rPr>
          <w:rFonts w:ascii="Times New Roman" w:eastAsia="Times New Roman" w:hAnsi="Times New Roman" w:cs="Times New Roman"/>
          <w:bCs/>
          <w:color w:val="000000" w:themeColor="text1"/>
          <w:sz w:val="28"/>
          <w:szCs w:val="28"/>
          <w:lang w:eastAsia="ru-RU"/>
        </w:rPr>
        <w:t>г) Федеральная служба по надзору в сфере здравоохранения.</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а) Наименование лекарственного препарата (международное непатентованное, или </w:t>
      </w:r>
      <w:proofErr w:type="spellStart"/>
      <w:r w:rsidRPr="00C1639F">
        <w:rPr>
          <w:rFonts w:ascii="Times New Roman" w:eastAsia="Times New Roman" w:hAnsi="Times New Roman" w:cs="Times New Roman"/>
          <w:color w:val="000000" w:themeColor="text1"/>
          <w:sz w:val="28"/>
          <w:szCs w:val="28"/>
        </w:rPr>
        <w:t>группировочное</w:t>
      </w:r>
      <w:proofErr w:type="spellEnd"/>
      <w:r w:rsidRPr="00C1639F">
        <w:rPr>
          <w:rFonts w:ascii="Times New Roman" w:eastAsia="Times New Roman" w:hAnsi="Times New Roman" w:cs="Times New Roman"/>
          <w:color w:val="000000" w:themeColor="text1"/>
          <w:sz w:val="28"/>
          <w:szCs w:val="28"/>
        </w:rPr>
        <w:t>, или химическое и торговое наименования);</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б) Номер регистрационного удостоверения лекарственного препарата;</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Размер предельной оптовой надбавки к фактической отпускной цене, установленной производителем лекарственного препарата (в рублях);</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г) Зарегистрированная предельная отпускная цена в рублях;</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д) Штриховой код, нанесенный на вторичную (потребительскую) упаковку лекарственного препарата.</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C1639F">
        <w:rPr>
          <w:rFonts w:ascii="Times New Roman" w:eastAsia="Times New Roman" w:hAnsi="Times New Roman" w:cs="Times New Roman"/>
          <w:color w:val="000000" w:themeColor="text1"/>
          <w:sz w:val="28"/>
          <w:szCs w:val="28"/>
          <w:lang w:eastAsia="ru-RU"/>
        </w:rPr>
        <w:t>:</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Налоговая инспекция;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Органы исполнительной власти субъектов Российской Федерации;</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Министерство финансов Российской Федерации;</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г) Органы статистики;</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 xml:space="preserve">д) </w:t>
      </w:r>
      <w:proofErr w:type="spellStart"/>
      <w:r w:rsidRPr="00C1639F">
        <w:rPr>
          <w:rFonts w:ascii="Times New Roman" w:eastAsia="Times New Roman" w:hAnsi="Times New Roman" w:cs="Times New Roman"/>
          <w:color w:val="000000" w:themeColor="text1"/>
          <w:sz w:val="28"/>
          <w:szCs w:val="28"/>
          <w:lang w:eastAsia="ru-RU"/>
        </w:rPr>
        <w:t>Роспотребнадзор</w:t>
      </w:r>
      <w:proofErr w:type="spellEnd"/>
      <w:r w:rsidRPr="00C1639F">
        <w:rPr>
          <w:rFonts w:ascii="Times New Roman" w:eastAsia="Times New Roman" w:hAnsi="Times New Roman" w:cs="Times New Roman"/>
          <w:color w:val="000000" w:themeColor="text1"/>
          <w:sz w:val="28"/>
          <w:szCs w:val="28"/>
          <w:lang w:eastAsia="ru-RU"/>
        </w:rPr>
        <w:t>.</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b/>
          <w:color w:val="000000" w:themeColor="text1"/>
          <w:sz w:val="28"/>
          <w:szCs w:val="28"/>
          <w:lang w:eastAsia="ru-RU"/>
        </w:rPr>
        <w:t>Государственной регистрации не подлежат:</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Лекарственные препараты, приобретенные физическими лицами за пределами Российской Федерации и предназначенные для личного использования;</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Новые комбинации зарегистрированных ранее лекарственных препаратов;</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lastRenderedPageBreak/>
        <w:t>в) Лекарственные препараты, зарегистрированные ранее, но произведенные в других лекарственных формах, в новой дозировке;</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г) Воспроизведенные лекарственные препараты.</w:t>
      </w:r>
    </w:p>
    <w:p w:rsidR="00D94A8C" w:rsidRPr="00C1639F" w:rsidRDefault="00D94A8C" w:rsidP="00B77D19">
      <w:pPr>
        <w:spacing w:after="0" w:line="240" w:lineRule="auto"/>
        <w:ind w:firstLine="284"/>
        <w:jc w:val="both"/>
        <w:rPr>
          <w:rFonts w:ascii="Times New Roman" w:hAnsi="Times New Roman" w:cs="Times New Roman"/>
          <w:i/>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Постановление Правительства РФ от 31.10.2020 № 1771: </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 xml:space="preserve">а) Утверждает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предельная отпускная цена, лекарственные препараты), в случае </w:t>
      </w:r>
      <w:proofErr w:type="spellStart"/>
      <w:r w:rsidRPr="00C1639F">
        <w:rPr>
          <w:rFonts w:ascii="Times New Roman" w:hAnsi="Times New Roman" w:cs="Times New Roman"/>
          <w:color w:val="000000" w:themeColor="text1"/>
          <w:sz w:val="28"/>
          <w:szCs w:val="28"/>
        </w:rPr>
        <w:t>дефектуры</w:t>
      </w:r>
      <w:proofErr w:type="spellEnd"/>
      <w:r w:rsidRPr="00C1639F">
        <w:rPr>
          <w:rFonts w:ascii="Times New Roman" w:hAnsi="Times New Roman" w:cs="Times New Roman"/>
          <w:color w:val="000000" w:themeColor="text1"/>
          <w:sz w:val="28"/>
          <w:szCs w:val="28"/>
        </w:rPr>
        <w:t xml:space="preserve"> или риска возникновения </w:t>
      </w:r>
      <w:proofErr w:type="spellStart"/>
      <w:r w:rsidRPr="00C1639F">
        <w:rPr>
          <w:rFonts w:ascii="Times New Roman" w:hAnsi="Times New Roman" w:cs="Times New Roman"/>
          <w:color w:val="000000" w:themeColor="text1"/>
          <w:sz w:val="28"/>
          <w:szCs w:val="28"/>
        </w:rPr>
        <w:t>дефектуры</w:t>
      </w:r>
      <w:proofErr w:type="spellEnd"/>
      <w:r w:rsidRPr="00C1639F">
        <w:rPr>
          <w:rFonts w:ascii="Times New Roman" w:hAnsi="Times New Roman" w:cs="Times New Roman"/>
          <w:color w:val="000000" w:themeColor="text1"/>
          <w:sz w:val="28"/>
          <w:szCs w:val="28"/>
        </w:rPr>
        <w:t xml:space="preserve"> лекарственных препаратов в связи с ценообразованием на них;</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б) Утверждает Правила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 xml:space="preserve">в) Утверждает Правила обязательной перерегистрации в 2019 - 2020 </w:t>
      </w:r>
      <w:proofErr w:type="spellStart"/>
      <w:r w:rsidRPr="00C1639F">
        <w:rPr>
          <w:rFonts w:ascii="Times New Roman" w:eastAsia="Times New Roman" w:hAnsi="Times New Roman" w:cs="Times New Roman"/>
          <w:color w:val="000000" w:themeColor="text1"/>
          <w:sz w:val="28"/>
          <w:szCs w:val="28"/>
        </w:rPr>
        <w:t>гг</w:t>
      </w:r>
      <w:proofErr w:type="spellEnd"/>
      <w:r w:rsidRPr="00C1639F">
        <w:rPr>
          <w:rFonts w:ascii="Times New Roman" w:eastAsia="Times New Roman" w:hAnsi="Times New Roman" w:cs="Times New Roman"/>
          <w:color w:val="000000" w:themeColor="text1"/>
          <w:sz w:val="28"/>
          <w:szCs w:val="28"/>
        </w:rPr>
        <w:t xml:space="preserve">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г) Утверждает Правила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94A8C" w:rsidRPr="00C1639F" w:rsidRDefault="00D94A8C" w:rsidP="00B77D19">
      <w:pPr>
        <w:spacing w:after="0" w:line="240" w:lineRule="auto"/>
        <w:ind w:firstLine="284"/>
        <w:jc w:val="both"/>
        <w:rPr>
          <w:rFonts w:ascii="Times New Roman" w:hAnsi="Times New Roman" w:cs="Times New Roman"/>
          <w:i/>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b/>
          <w:color w:val="000000" w:themeColor="text1"/>
          <w:sz w:val="28"/>
          <w:szCs w:val="28"/>
        </w:rPr>
      </w:pPr>
      <w:r w:rsidRPr="00C1639F">
        <w:rPr>
          <w:rFonts w:ascii="Times New Roman" w:eastAsia="Times New Roman" w:hAnsi="Times New Roman" w:cs="Times New Roman"/>
          <w:b/>
          <w:color w:val="000000" w:themeColor="text1"/>
          <w:sz w:val="28"/>
          <w:szCs w:val="28"/>
        </w:rPr>
        <w:t xml:space="preserve">Согласно постановлению Правительства РФ от 31.10.2020 </w:t>
      </w:r>
      <w:r w:rsidRPr="00C1639F">
        <w:rPr>
          <w:rFonts w:ascii="Times New Roman" w:eastAsia="Times New Roman" w:hAnsi="Times New Roman" w:cs="Times New Roman"/>
          <w:b/>
          <w:color w:val="000000" w:themeColor="text1"/>
          <w:sz w:val="28"/>
          <w:szCs w:val="28"/>
        </w:rPr>
        <w:br/>
        <w:t>№ 1771 могут ли лекарственные препараты, реализованные производителями по цене, действовавшей до вступления в силу приказа о перерегистрации цены, находиться в гражданском обороте по указанной цене с учетом установленных к ней предельных размеров оптовых и розничных надбавок?</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а) Нет, не могут;</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Да, до истечения срока их годности;</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в) Да, в течение 6 месяцев;</w:t>
      </w:r>
    </w:p>
    <w:p w:rsidR="00D94A8C" w:rsidRPr="00C1639F" w:rsidRDefault="00D94A8C" w:rsidP="00B77D1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rPr>
        <w:t>г) Да, в течение 12 месяцев.</w:t>
      </w:r>
    </w:p>
    <w:p w:rsidR="00D94A8C" w:rsidRPr="00C1639F" w:rsidRDefault="00D94A8C" w:rsidP="00B77D19">
      <w:pPr>
        <w:spacing w:after="0" w:line="240" w:lineRule="auto"/>
        <w:ind w:firstLine="284"/>
        <w:jc w:val="both"/>
        <w:rPr>
          <w:rFonts w:ascii="Times New Roman" w:hAnsi="Times New Roman" w:cs="Times New Roman"/>
          <w:i/>
          <w:color w:val="000000" w:themeColor="text1"/>
          <w:sz w:val="28"/>
          <w:szCs w:val="28"/>
        </w:rPr>
      </w:pPr>
    </w:p>
    <w:p w:rsidR="00D94A8C" w:rsidRPr="00C1639F" w:rsidRDefault="00D94A8C" w:rsidP="00B77D19">
      <w:pPr>
        <w:pStyle w:val="a3"/>
        <w:numPr>
          <w:ilvl w:val="0"/>
          <w:numId w:val="37"/>
        </w:numPr>
        <w:spacing w:after="0" w:line="240" w:lineRule="auto"/>
        <w:ind w:left="0" w:firstLine="284"/>
        <w:jc w:val="both"/>
        <w:rPr>
          <w:rFonts w:ascii="Times New Roman" w:hAnsi="Times New Roman" w:cs="Times New Roman"/>
          <w:color w:val="000000" w:themeColor="text1"/>
          <w:sz w:val="28"/>
          <w:szCs w:val="28"/>
        </w:rPr>
      </w:pPr>
      <w:r w:rsidRPr="00C1639F">
        <w:rPr>
          <w:rFonts w:ascii="Times New Roman" w:hAnsi="Times New Roman" w:cs="Times New Roman"/>
          <w:b/>
          <w:color w:val="000000" w:themeColor="text1"/>
          <w:sz w:val="28"/>
          <w:szCs w:val="28"/>
        </w:rPr>
        <w:t>Основными принципами осуществления обязательного медицинского страхования являются:</w:t>
      </w:r>
    </w:p>
    <w:p w:rsidR="00D94A8C" w:rsidRPr="00C1639F" w:rsidRDefault="00D94A8C" w:rsidP="00B77D19">
      <w:pPr>
        <w:spacing w:after="0" w:line="240" w:lineRule="auto"/>
        <w:ind w:firstLine="284"/>
        <w:jc w:val="both"/>
        <w:rPr>
          <w:rFonts w:ascii="Times New Roman" w:eastAsia="Times New Roman" w:hAnsi="Times New Roman" w:cs="Times New Roman"/>
          <w:b/>
          <w:color w:val="000000" w:themeColor="text1"/>
          <w:sz w:val="28"/>
          <w:szCs w:val="28"/>
          <w:lang w:eastAsia="ru-RU"/>
        </w:rPr>
      </w:pPr>
      <w:r w:rsidRPr="00C1639F">
        <w:rPr>
          <w:rFonts w:ascii="Times New Roman" w:hAnsi="Times New Roman" w:cs="Times New Roman"/>
          <w:color w:val="000000" w:themeColor="text1"/>
          <w:sz w:val="28"/>
          <w:szCs w:val="28"/>
        </w:rPr>
        <w:t>а)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 xml:space="preserve">б) </w:t>
      </w:r>
      <w:r w:rsidRPr="00C1639F">
        <w:rPr>
          <w:rFonts w:ascii="Times New Roman" w:hAnsi="Times New Roman" w:cs="Times New Roman"/>
          <w:color w:val="000000" w:themeColor="text1"/>
          <w:sz w:val="28"/>
          <w:szCs w:val="28"/>
        </w:rPr>
        <w:t>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eastAsia="Times New Roman" w:hAnsi="Times New Roman" w:cs="Times New Roman"/>
          <w:color w:val="000000" w:themeColor="text1"/>
          <w:sz w:val="28"/>
          <w:szCs w:val="28"/>
          <w:lang w:eastAsia="ru-RU"/>
        </w:rPr>
        <w:t xml:space="preserve">в) </w:t>
      </w:r>
      <w:r w:rsidRPr="00C1639F">
        <w:rPr>
          <w:rFonts w:ascii="Times New Roman" w:hAnsi="Times New Roman" w:cs="Times New Roman"/>
          <w:color w:val="000000" w:themeColor="text1"/>
          <w:sz w:val="28"/>
          <w:szCs w:val="28"/>
        </w:rPr>
        <w:t>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Все перечисленное верно.</w:t>
      </w:r>
    </w:p>
    <w:p w:rsidR="00D94A8C" w:rsidRPr="00C1639F" w:rsidRDefault="00D94A8C" w:rsidP="00B77D19">
      <w:pPr>
        <w:pStyle w:val="a3"/>
        <w:numPr>
          <w:ilvl w:val="0"/>
          <w:numId w:val="37"/>
        </w:numPr>
        <w:spacing w:after="0" w:line="240" w:lineRule="auto"/>
        <w:ind w:left="0" w:firstLine="284"/>
        <w:jc w:val="both"/>
        <w:rPr>
          <w:rFonts w:ascii="Times New Roman" w:eastAsia="Times New Roman" w:hAnsi="Times New Roman" w:cs="Times New Roman"/>
          <w:b/>
          <w:color w:val="000000" w:themeColor="text1"/>
          <w:sz w:val="28"/>
          <w:szCs w:val="28"/>
          <w:lang w:eastAsia="ru-RU"/>
        </w:rPr>
      </w:pPr>
      <w:r w:rsidRPr="00C1639F">
        <w:rPr>
          <w:rFonts w:ascii="Times New Roman" w:eastAsia="Times New Roman" w:hAnsi="Times New Roman" w:cs="Times New Roman"/>
          <w:b/>
          <w:bCs/>
          <w:iCs/>
          <w:color w:val="000000" w:themeColor="text1"/>
          <w:sz w:val="28"/>
          <w:szCs w:val="28"/>
          <w:lang w:eastAsia="ru-RU"/>
        </w:rPr>
        <w:lastRenderedPageBreak/>
        <w:t>Обязательное медицинское страхование — это:</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w:t>
      </w:r>
    </w:p>
    <w:p w:rsidR="00D94A8C" w:rsidRPr="00C1639F" w:rsidRDefault="00D94A8C" w:rsidP="00B77D1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Федеральным законом случаях в пределах базовой программы ОМС.</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shd w:val="clear" w:color="auto" w:fill="FFFFFF"/>
        </w:rPr>
      </w:pPr>
    </w:p>
    <w:p w:rsidR="00D94A8C" w:rsidRPr="00C1639F" w:rsidRDefault="00D94A8C" w:rsidP="00B77D1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shd w:val="clear" w:color="auto" w:fill="FFFFFF"/>
        </w:rPr>
      </w:pPr>
      <w:r w:rsidRPr="00C1639F">
        <w:rPr>
          <w:rFonts w:ascii="Times New Roman" w:hAnsi="Times New Roman" w:cs="Times New Roman"/>
          <w:b/>
          <w:color w:val="000000" w:themeColor="text1"/>
          <w:sz w:val="28"/>
          <w:szCs w:val="28"/>
          <w:shd w:val="clear" w:color="auto" w:fill="FFFFFF"/>
        </w:rPr>
        <w:t>Доминирующим положением признается:</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а) Состояние товарного рынка, на котором отсутствует конкуренция между продавцами или между покупателями;</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shd w:val="clear" w:color="auto" w:fill="FFFFFF"/>
        </w:rPr>
      </w:pPr>
      <w:r w:rsidRPr="00C1639F">
        <w:rPr>
          <w:rFonts w:ascii="Times New Roman" w:hAnsi="Times New Roman" w:cs="Times New Roman"/>
          <w:color w:val="000000" w:themeColor="text1"/>
          <w:sz w:val="28"/>
          <w:szCs w:val="28"/>
          <w:shd w:val="clear" w:color="auto" w:fill="FFFFFF"/>
        </w:rPr>
        <w:t>б) Злоупотребление хозяйствующим субъектом (группой лиц) или несколькими хозяйствующими субъектами (группами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94A8C" w:rsidRPr="00C1639F" w:rsidRDefault="00D94A8C"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6427F5" w:rsidRPr="00C1639F" w:rsidRDefault="006427F5" w:rsidP="00B77D19">
      <w:pPr>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B77D1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Федеральная антимонопольная служба является правопреемником упраздненной(ого):</w:t>
      </w:r>
    </w:p>
    <w:p w:rsidR="006427F5" w:rsidRPr="00C1639F" w:rsidRDefault="006427F5"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Федеральной службы по тарифам;</w:t>
      </w:r>
    </w:p>
    <w:p w:rsidR="006427F5" w:rsidRPr="00C1639F" w:rsidRDefault="006427F5"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Федеральной службы по финансовым рынкам;</w:t>
      </w:r>
    </w:p>
    <w:p w:rsidR="006427F5" w:rsidRPr="00C1639F" w:rsidRDefault="006427F5" w:rsidP="00B77D1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Федерального агентства по атомной энергии.</w:t>
      </w:r>
    </w:p>
    <w:p w:rsidR="006427F5" w:rsidRPr="00C1639F" w:rsidRDefault="006427F5" w:rsidP="00B77D19">
      <w:pPr>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B77D1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Договор энергоснабжения, заключаемый с гарантирующим поставщиком, является:</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Публичным;</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Непубличным;</w:t>
      </w:r>
    </w:p>
    <w:p w:rsidR="00B77D19" w:rsidRPr="00C1639F" w:rsidRDefault="00B77D19"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B77D1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lastRenderedPageBreak/>
        <w:t xml:space="preserve">Способом подачи заявки на технологические присоединения к электрическим сетям является: </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Очное обращение;</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Почта;</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Через официальный сайт сетевой организации;</w:t>
      </w:r>
    </w:p>
    <w:p w:rsidR="006427F5" w:rsidRPr="00C1639F" w:rsidRDefault="006427F5" w:rsidP="00B77D1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г)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д) Возможен любой из перечисленных способов.</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u w:val="single"/>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 xml:space="preserve">Сетевая организация проверяет на комплектность подданную заявку </w:t>
      </w:r>
      <w:bookmarkStart w:id="4" w:name="_GoBack"/>
      <w:bookmarkEnd w:id="4"/>
      <w:r w:rsidR="001D16E1" w:rsidRPr="00C1639F">
        <w:rPr>
          <w:rFonts w:ascii="Times New Roman" w:hAnsi="Times New Roman" w:cs="Times New Roman"/>
          <w:b/>
          <w:color w:val="000000" w:themeColor="text1"/>
          <w:sz w:val="28"/>
          <w:szCs w:val="28"/>
        </w:rPr>
        <w:t>на технологические присоединения</w:t>
      </w:r>
      <w:r w:rsidRPr="00C1639F">
        <w:rPr>
          <w:rFonts w:ascii="Times New Roman" w:hAnsi="Times New Roman" w:cs="Times New Roman"/>
          <w:b/>
          <w:color w:val="000000" w:themeColor="text1"/>
          <w:sz w:val="28"/>
          <w:szCs w:val="28"/>
        </w:rPr>
        <w:t xml:space="preserve"> к электрическим сетям в течении:</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Двух рабочих дней;</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Трёх рабочих дней;</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Пяти рабочих дней.</w:t>
      </w:r>
    </w:p>
    <w:p w:rsidR="006427F5" w:rsidRPr="00C1639F" w:rsidRDefault="006427F5" w:rsidP="005302A9">
      <w:pPr>
        <w:spacing w:after="0" w:line="240" w:lineRule="auto"/>
        <w:ind w:firstLine="284"/>
        <w:jc w:val="both"/>
        <w:rPr>
          <w:rFonts w:ascii="Times New Roman" w:hAnsi="Times New Roman" w:cs="Times New Roman"/>
          <w:i/>
          <w:color w:val="000000" w:themeColor="text1"/>
          <w:sz w:val="28"/>
          <w:szCs w:val="28"/>
        </w:rPr>
      </w:pPr>
    </w:p>
    <w:p w:rsidR="006427F5" w:rsidRPr="00C1639F" w:rsidRDefault="006427F5" w:rsidP="005302A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Повторное нарушение сетевой организацией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влечет наложение административного штрафа на юридических лиц в размере:</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От ста тысяч до пятисот тысяч рублей;</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От шестисот тысяч до одного миллиона рублей;</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От одного миллиона рублей до трех миллионов рублей.</w:t>
      </w:r>
    </w:p>
    <w:p w:rsidR="006427F5" w:rsidRPr="00C1639F" w:rsidRDefault="006427F5" w:rsidP="005302A9">
      <w:pPr>
        <w:spacing w:after="0" w:line="240" w:lineRule="auto"/>
        <w:ind w:firstLine="284"/>
        <w:jc w:val="both"/>
        <w:rPr>
          <w:rFonts w:ascii="Times New Roman" w:hAnsi="Times New Roman" w:cs="Times New Roman"/>
          <w:b/>
          <w:color w:val="000000" w:themeColor="text1"/>
          <w:sz w:val="28"/>
          <w:szCs w:val="28"/>
        </w:rPr>
      </w:pPr>
    </w:p>
    <w:p w:rsidR="006427F5" w:rsidRPr="00C1639F" w:rsidRDefault="006427F5" w:rsidP="005302A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Стандарты раскрытия информации в сфере электроэнергетики устанавливают требования к составу информации, раскрываемой:</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Под раскрытием информации понимается:</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Обеспечение доступа к ней неограниченного круга лиц независимо от цели получения такой информации;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Предоставление заинтересованным лицам по их запросам информации субъектами рынков электрической энергии, являющимися обладателями такой информации в установленных случаях;</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Все вышеперечисленное.</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5302A9">
      <w:pPr>
        <w:pStyle w:val="a3"/>
        <w:numPr>
          <w:ilvl w:val="0"/>
          <w:numId w:val="37"/>
        </w:numPr>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Субъекты рынков электрической энергии несут ответственность в соответствии с законодательством Российской Федерации: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За полноту раскрываемой информации;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За достоверность раскрываемой информации;</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За полноту и достоверность раскрываемой информации.</w:t>
      </w:r>
    </w:p>
    <w:p w:rsidR="006427F5" w:rsidRPr="00C1639F" w:rsidRDefault="006427F5" w:rsidP="005302A9">
      <w:pPr>
        <w:pStyle w:val="a3"/>
        <w:numPr>
          <w:ilvl w:val="0"/>
          <w:numId w:val="37"/>
        </w:numPr>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lastRenderedPageBreak/>
        <w:t xml:space="preserve">Антимонопольный орган обязан рассмотреть ходатайство </w:t>
      </w:r>
      <w:r w:rsidRPr="00C1639F">
        <w:rPr>
          <w:rFonts w:ascii="Times New Roman" w:hAnsi="Times New Roman" w:cs="Times New Roman"/>
          <w:b/>
          <w:bCs/>
          <w:iCs/>
          <w:color w:val="000000" w:themeColor="text1"/>
          <w:sz w:val="28"/>
          <w:szCs w:val="28"/>
        </w:rPr>
        <w:br/>
        <w:t>о совершении сделки (иного действия), подлежащей государственному контролю за экономической концентрацией, и сообщить в письменной форме заявителю о принятом решении с указанием мотивов его принятия в течении:</w:t>
      </w:r>
    </w:p>
    <w:p w:rsidR="006427F5" w:rsidRPr="00C1639F" w:rsidRDefault="006427F5" w:rsidP="005302A9">
      <w:pPr>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а) Тридцати дней с даты получения ходатайства;</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б) Сорока пяти дней с даты получения ходатайства;</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в) Шестидесяти дней с даты получения ходатайства.</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
          <w:bCs/>
          <w:iCs/>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t>Срок рассмотрения ходатайства о совершении сделки (иного действия), подлежащей государственному контролю за экономической концентрацией, может быть продлен по решению антимонопольного органа не более чем:</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а) На месяц;</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б) На два месяца;</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в) На три месяца.</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u w:val="single"/>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t>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 xml:space="preserve">а) </w:t>
      </w:r>
      <w:proofErr w:type="gramStart"/>
      <w:r w:rsidRPr="00C1639F">
        <w:rPr>
          <w:rFonts w:ascii="Times New Roman" w:hAnsi="Times New Roman" w:cs="Times New Roman"/>
          <w:bCs/>
          <w:iCs/>
          <w:color w:val="000000" w:themeColor="text1"/>
          <w:sz w:val="28"/>
          <w:szCs w:val="28"/>
        </w:rPr>
        <w:t>В</w:t>
      </w:r>
      <w:proofErr w:type="gramEnd"/>
      <w:r w:rsidRPr="00C1639F">
        <w:rPr>
          <w:rFonts w:ascii="Times New Roman" w:hAnsi="Times New Roman" w:cs="Times New Roman"/>
          <w:bCs/>
          <w:iCs/>
          <w:color w:val="000000" w:themeColor="text1"/>
          <w:sz w:val="28"/>
          <w:szCs w:val="28"/>
        </w:rPr>
        <w:t xml:space="preserve"> течении трех месяцев с даты принятия указанного решения;</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 xml:space="preserve">б) </w:t>
      </w:r>
      <w:proofErr w:type="gramStart"/>
      <w:r w:rsidRPr="00C1639F">
        <w:rPr>
          <w:rFonts w:ascii="Times New Roman" w:hAnsi="Times New Roman" w:cs="Times New Roman"/>
          <w:bCs/>
          <w:iCs/>
          <w:color w:val="000000" w:themeColor="text1"/>
          <w:sz w:val="28"/>
          <w:szCs w:val="28"/>
        </w:rPr>
        <w:t>В</w:t>
      </w:r>
      <w:proofErr w:type="gramEnd"/>
      <w:r w:rsidRPr="00C1639F">
        <w:rPr>
          <w:rFonts w:ascii="Times New Roman" w:hAnsi="Times New Roman" w:cs="Times New Roman"/>
          <w:bCs/>
          <w:iCs/>
          <w:color w:val="000000" w:themeColor="text1"/>
          <w:sz w:val="28"/>
          <w:szCs w:val="28"/>
        </w:rPr>
        <w:t xml:space="preserve"> течение года с даты принятия указанного решения;</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 xml:space="preserve">в) </w:t>
      </w:r>
      <w:proofErr w:type="gramStart"/>
      <w:r w:rsidRPr="00C1639F">
        <w:rPr>
          <w:rFonts w:ascii="Times New Roman" w:hAnsi="Times New Roman" w:cs="Times New Roman"/>
          <w:bCs/>
          <w:iCs/>
          <w:color w:val="000000" w:themeColor="text1"/>
          <w:sz w:val="28"/>
          <w:szCs w:val="28"/>
        </w:rPr>
        <w:t>В</w:t>
      </w:r>
      <w:proofErr w:type="gramEnd"/>
      <w:r w:rsidRPr="00C1639F">
        <w:rPr>
          <w:rFonts w:ascii="Times New Roman" w:hAnsi="Times New Roman" w:cs="Times New Roman"/>
          <w:bCs/>
          <w:iCs/>
          <w:color w:val="000000" w:themeColor="text1"/>
          <w:sz w:val="28"/>
          <w:szCs w:val="28"/>
        </w:rPr>
        <w:t xml:space="preserve"> течении двух лет с даты принятия указанного решения.</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bCs/>
          <w:iCs/>
          <w:color w:val="000000" w:themeColor="text1"/>
          <w:sz w:val="28"/>
          <w:szCs w:val="28"/>
        </w:rPr>
        <w:t xml:space="preserve">Периодом регулирования является </w:t>
      </w:r>
      <w:r w:rsidRPr="00C1639F">
        <w:rPr>
          <w:rFonts w:ascii="Times New Roman" w:hAnsi="Times New Roman" w:cs="Times New Roman"/>
          <w:b/>
          <w:color w:val="000000" w:themeColor="text1"/>
          <w:sz w:val="28"/>
          <w:szCs w:val="28"/>
        </w:rPr>
        <w:t>период не менее ___ месяцев, если иное не предусмотрено решением Правительства Российской Федерации, на который рассчитываются цены (тарифы):</w:t>
      </w:r>
    </w:p>
    <w:p w:rsidR="006427F5" w:rsidRPr="00C1639F" w:rsidRDefault="00B77D19"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9;</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12</w:t>
      </w:r>
      <w:r w:rsidR="00B77D19" w:rsidRPr="00C1639F">
        <w:rPr>
          <w:rFonts w:ascii="Times New Roman" w:hAnsi="Times New Roman" w:cs="Times New Roman"/>
          <w:color w:val="000000" w:themeColor="text1"/>
          <w:sz w:val="28"/>
          <w:szCs w:val="28"/>
        </w:rPr>
        <w:t>;</w:t>
      </w:r>
    </w:p>
    <w:p w:rsidR="006427F5" w:rsidRPr="00C1639F" w:rsidRDefault="00B77D19"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24.</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t>При регулировании цен (тарифов) применяются методы:</w:t>
      </w:r>
    </w:p>
    <w:p w:rsidR="006427F5" w:rsidRPr="00C1639F" w:rsidRDefault="00B77D19"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а) Э</w:t>
      </w:r>
      <w:r w:rsidR="006427F5" w:rsidRPr="00C1639F">
        <w:rPr>
          <w:rFonts w:ascii="Times New Roman" w:hAnsi="Times New Roman" w:cs="Times New Roman"/>
          <w:bCs/>
          <w:iCs/>
          <w:color w:val="000000" w:themeColor="text1"/>
          <w:sz w:val="28"/>
          <w:szCs w:val="28"/>
        </w:rPr>
        <w:t>кономически обоснованных расходов (затрат)</w:t>
      </w:r>
      <w:r w:rsidRPr="00C1639F">
        <w:rPr>
          <w:rFonts w:ascii="Times New Roman" w:hAnsi="Times New Roman" w:cs="Times New Roman"/>
          <w:bCs/>
          <w:iCs/>
          <w:color w:val="000000" w:themeColor="text1"/>
          <w:sz w:val="28"/>
          <w:szCs w:val="28"/>
        </w:rPr>
        <w:t>;</w:t>
      </w:r>
    </w:p>
    <w:p w:rsidR="006427F5" w:rsidRPr="00C1639F" w:rsidRDefault="00B77D19"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б) Э</w:t>
      </w:r>
      <w:r w:rsidR="006427F5" w:rsidRPr="00C1639F">
        <w:rPr>
          <w:rFonts w:ascii="Times New Roman" w:hAnsi="Times New Roman" w:cs="Times New Roman"/>
          <w:bCs/>
          <w:iCs/>
          <w:color w:val="000000" w:themeColor="text1"/>
          <w:sz w:val="28"/>
          <w:szCs w:val="28"/>
        </w:rPr>
        <w:t>кономически обоснованных расходов (затрат) и долгосрочной индексации необходимой валовой выру</w:t>
      </w:r>
      <w:r w:rsidRPr="00C1639F">
        <w:rPr>
          <w:rFonts w:ascii="Times New Roman" w:hAnsi="Times New Roman" w:cs="Times New Roman"/>
          <w:bCs/>
          <w:iCs/>
          <w:color w:val="000000" w:themeColor="text1"/>
          <w:sz w:val="28"/>
          <w:szCs w:val="28"/>
        </w:rPr>
        <w:t>чки;</w:t>
      </w:r>
    </w:p>
    <w:p w:rsidR="006427F5" w:rsidRPr="00C1639F" w:rsidRDefault="00B77D19"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в) Э</w:t>
      </w:r>
      <w:r w:rsidR="006427F5" w:rsidRPr="00C1639F">
        <w:rPr>
          <w:rFonts w:ascii="Times New Roman" w:hAnsi="Times New Roman" w:cs="Times New Roman"/>
          <w:bCs/>
          <w:iCs/>
          <w:color w:val="000000" w:themeColor="text1"/>
          <w:sz w:val="28"/>
          <w:szCs w:val="28"/>
        </w:rPr>
        <w:t>кономически обоснованных расходов (затрат), индексации тарифов, сравнения аналогов, доходности инвестированного капитала и долгосрочной индексации необходимой валовой выручки.</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t>Коллегиальный орган для принятия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(далее – Правление ФАС России) состоит из:</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а) 9 человек</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б) 10 человек</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в) 12 человек</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p>
    <w:p w:rsidR="006427F5" w:rsidRPr="00C1639F" w:rsidRDefault="006427F5" w:rsidP="005302A9">
      <w:pPr>
        <w:pStyle w:val="a3"/>
        <w:numPr>
          <w:ilvl w:val="0"/>
          <w:numId w:val="37"/>
        </w:numPr>
        <w:autoSpaceDE w:val="0"/>
        <w:autoSpaceDN w:val="0"/>
        <w:adjustRightInd w:val="0"/>
        <w:spacing w:after="0" w:line="240" w:lineRule="auto"/>
        <w:ind w:left="0" w:firstLine="284"/>
        <w:jc w:val="both"/>
        <w:rPr>
          <w:rFonts w:ascii="Times New Roman" w:hAnsi="Times New Roman" w:cs="Times New Roman"/>
          <w:b/>
          <w:bCs/>
          <w:iCs/>
          <w:color w:val="000000" w:themeColor="text1"/>
          <w:sz w:val="28"/>
          <w:szCs w:val="28"/>
        </w:rPr>
      </w:pPr>
      <w:r w:rsidRPr="00C1639F">
        <w:rPr>
          <w:rFonts w:ascii="Times New Roman" w:hAnsi="Times New Roman" w:cs="Times New Roman"/>
          <w:b/>
          <w:bCs/>
          <w:iCs/>
          <w:color w:val="000000" w:themeColor="text1"/>
          <w:sz w:val="28"/>
          <w:szCs w:val="28"/>
        </w:rPr>
        <w:t>Решения Правление ФАС России издаются в форме:</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 xml:space="preserve">а) </w:t>
      </w:r>
      <w:r w:rsidR="00B77D19" w:rsidRPr="00C1639F">
        <w:rPr>
          <w:rFonts w:ascii="Times New Roman" w:hAnsi="Times New Roman" w:cs="Times New Roman"/>
          <w:bCs/>
          <w:iCs/>
          <w:color w:val="000000" w:themeColor="text1"/>
          <w:sz w:val="28"/>
          <w:szCs w:val="28"/>
        </w:rPr>
        <w:t>П</w:t>
      </w:r>
      <w:r w:rsidRPr="00C1639F">
        <w:rPr>
          <w:rFonts w:ascii="Times New Roman" w:hAnsi="Times New Roman" w:cs="Times New Roman"/>
          <w:bCs/>
          <w:iCs/>
          <w:color w:val="000000" w:themeColor="text1"/>
          <w:sz w:val="28"/>
          <w:szCs w:val="28"/>
        </w:rPr>
        <w:t>оручений</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lastRenderedPageBreak/>
        <w:t xml:space="preserve">б) </w:t>
      </w:r>
      <w:r w:rsidR="00B77D19" w:rsidRPr="00C1639F">
        <w:rPr>
          <w:rFonts w:ascii="Times New Roman" w:hAnsi="Times New Roman" w:cs="Times New Roman"/>
          <w:bCs/>
          <w:iCs/>
          <w:color w:val="000000" w:themeColor="text1"/>
          <w:sz w:val="28"/>
          <w:szCs w:val="28"/>
        </w:rPr>
        <w:t>П</w:t>
      </w:r>
      <w:r w:rsidRPr="00C1639F">
        <w:rPr>
          <w:rFonts w:ascii="Times New Roman" w:hAnsi="Times New Roman" w:cs="Times New Roman"/>
          <w:bCs/>
          <w:iCs/>
          <w:color w:val="000000" w:themeColor="text1"/>
          <w:sz w:val="28"/>
          <w:szCs w:val="28"/>
        </w:rPr>
        <w:t>риказов ФАС России</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autoSpaceDE w:val="0"/>
        <w:autoSpaceDN w:val="0"/>
        <w:adjustRightInd w:val="0"/>
        <w:spacing w:after="0" w:line="240" w:lineRule="auto"/>
        <w:ind w:firstLine="284"/>
        <w:jc w:val="both"/>
        <w:rPr>
          <w:rFonts w:ascii="Times New Roman" w:hAnsi="Times New Roman" w:cs="Times New Roman"/>
          <w:bCs/>
          <w:iCs/>
          <w:color w:val="000000" w:themeColor="text1"/>
          <w:sz w:val="28"/>
          <w:szCs w:val="28"/>
        </w:rPr>
      </w:pPr>
      <w:r w:rsidRPr="00C1639F">
        <w:rPr>
          <w:rFonts w:ascii="Times New Roman" w:hAnsi="Times New Roman" w:cs="Times New Roman"/>
          <w:bCs/>
          <w:iCs/>
          <w:color w:val="000000" w:themeColor="text1"/>
          <w:sz w:val="28"/>
          <w:szCs w:val="28"/>
        </w:rPr>
        <w:t xml:space="preserve">в) </w:t>
      </w:r>
      <w:r w:rsidR="00B77D19" w:rsidRPr="00C1639F">
        <w:rPr>
          <w:rFonts w:ascii="Times New Roman" w:hAnsi="Times New Roman" w:cs="Times New Roman"/>
          <w:bCs/>
          <w:iCs/>
          <w:color w:val="000000" w:themeColor="text1"/>
          <w:sz w:val="28"/>
          <w:szCs w:val="28"/>
        </w:rPr>
        <w:t>Р</w:t>
      </w:r>
      <w:r w:rsidRPr="00C1639F">
        <w:rPr>
          <w:rFonts w:ascii="Times New Roman" w:hAnsi="Times New Roman" w:cs="Times New Roman"/>
          <w:bCs/>
          <w:iCs/>
          <w:color w:val="000000" w:themeColor="text1"/>
          <w:sz w:val="28"/>
          <w:szCs w:val="28"/>
        </w:rPr>
        <w:t>аспоряжений</w:t>
      </w:r>
      <w:r w:rsidR="00B77D19" w:rsidRPr="00C1639F">
        <w:rPr>
          <w:rFonts w:ascii="Times New Roman" w:hAnsi="Times New Roman" w:cs="Times New Roman"/>
          <w:bCs/>
          <w:iCs/>
          <w:color w:val="000000" w:themeColor="text1"/>
          <w:sz w:val="28"/>
          <w:szCs w:val="28"/>
        </w:rPr>
        <w:t>.</w:t>
      </w:r>
    </w:p>
    <w:p w:rsidR="006427F5" w:rsidRPr="00C1639F" w:rsidRDefault="006427F5" w:rsidP="005302A9">
      <w:pPr>
        <w:spacing w:after="0" w:line="240" w:lineRule="auto"/>
        <w:ind w:firstLine="284"/>
        <w:jc w:val="both"/>
        <w:rPr>
          <w:rFonts w:ascii="Times New Roman" w:hAnsi="Times New Roman" w:cs="Times New Roman"/>
          <w:color w:val="000000" w:themeColor="text1"/>
          <w:sz w:val="28"/>
          <w:szCs w:val="28"/>
        </w:rPr>
      </w:pPr>
    </w:p>
    <w:p w:rsidR="009F0139" w:rsidRPr="00C1639F" w:rsidRDefault="009F0139" w:rsidP="005302A9">
      <w:pPr>
        <w:pStyle w:val="a3"/>
        <w:numPr>
          <w:ilvl w:val="0"/>
          <w:numId w:val="37"/>
        </w:numPr>
        <w:autoSpaceDE w:val="0"/>
        <w:autoSpaceDN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Оператор связи несет ответственность перед абонентом и (или) пользователем в размере, установленном законодательством Российской Федерации, за неисполнение или ненадлежащее исполнение обязательств по договору в случае (-</w:t>
      </w:r>
      <w:proofErr w:type="spellStart"/>
      <w:r w:rsidRPr="00C1639F">
        <w:rPr>
          <w:rFonts w:ascii="Times New Roman" w:hAnsi="Times New Roman" w:cs="Times New Roman"/>
          <w:b/>
          <w:color w:val="000000" w:themeColor="text1"/>
          <w:sz w:val="28"/>
          <w:szCs w:val="28"/>
        </w:rPr>
        <w:t>ях</w:t>
      </w:r>
      <w:proofErr w:type="spellEnd"/>
      <w:r w:rsidRPr="00C1639F">
        <w:rPr>
          <w:rFonts w:ascii="Times New Roman" w:hAnsi="Times New Roman" w:cs="Times New Roman"/>
          <w:b/>
          <w:color w:val="000000" w:themeColor="text1"/>
          <w:sz w:val="28"/>
          <w:szCs w:val="28"/>
        </w:rPr>
        <w:t>):</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Нарушение сроков обеспечения доступа к сети местной или подвижной связи;</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Нарушение тайны телефонных переговоров и (или) сообщений;</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Необоснованный отказ от заключения договора или уклонение от его заключения;</w:t>
      </w:r>
    </w:p>
    <w:p w:rsidR="009F0139" w:rsidRPr="00C1639F" w:rsidRDefault="009F0139" w:rsidP="005302A9">
      <w:pPr>
        <w:autoSpaceDE w:val="0"/>
        <w:autoSpaceDN w:val="0"/>
        <w:spacing w:after="0" w:line="240" w:lineRule="auto"/>
        <w:ind w:firstLine="284"/>
        <w:jc w:val="both"/>
        <w:rPr>
          <w:rFonts w:ascii="Times New Roman" w:hAnsi="Times New Roman" w:cs="Times New Roman"/>
          <w:bCs/>
          <w:color w:val="000000" w:themeColor="text1"/>
          <w:sz w:val="28"/>
          <w:szCs w:val="28"/>
        </w:rPr>
      </w:pPr>
      <w:r w:rsidRPr="00C1639F">
        <w:rPr>
          <w:rFonts w:ascii="Times New Roman" w:hAnsi="Times New Roman" w:cs="Times New Roman"/>
          <w:bCs/>
          <w:color w:val="000000" w:themeColor="text1"/>
          <w:sz w:val="28"/>
          <w:szCs w:val="28"/>
        </w:rPr>
        <w:t>г) Все вышеперечисленное.</w:t>
      </w:r>
    </w:p>
    <w:p w:rsidR="009F0139" w:rsidRPr="00C1639F" w:rsidRDefault="009F0139" w:rsidP="005302A9">
      <w:pPr>
        <w:autoSpaceDE w:val="0"/>
        <w:autoSpaceDN w:val="0"/>
        <w:spacing w:after="0" w:line="240" w:lineRule="auto"/>
        <w:ind w:firstLine="284"/>
        <w:contextualSpacing/>
        <w:jc w:val="both"/>
        <w:rPr>
          <w:rFonts w:ascii="Times New Roman" w:hAnsi="Times New Roman" w:cs="Times New Roman"/>
          <w:bCs/>
          <w:color w:val="000000" w:themeColor="text1"/>
          <w:sz w:val="28"/>
          <w:szCs w:val="28"/>
        </w:rPr>
      </w:pPr>
    </w:p>
    <w:p w:rsidR="009F0139" w:rsidRPr="00C1639F" w:rsidRDefault="009F0139" w:rsidP="005302A9">
      <w:pPr>
        <w:pStyle w:val="a3"/>
        <w:numPr>
          <w:ilvl w:val="0"/>
          <w:numId w:val="37"/>
        </w:numPr>
        <w:autoSpaceDE w:val="0"/>
        <w:autoSpaceDN w:val="0"/>
        <w:spacing w:after="0" w:line="240" w:lineRule="auto"/>
        <w:ind w:left="0" w:firstLine="284"/>
        <w:jc w:val="both"/>
        <w:rPr>
          <w:rFonts w:ascii="Times New Roman" w:hAnsi="Times New Roman" w:cs="Times New Roman"/>
          <w:b/>
          <w:color w:val="000000" w:themeColor="text1"/>
          <w:sz w:val="28"/>
          <w:szCs w:val="28"/>
        </w:rPr>
      </w:pPr>
      <w:r w:rsidRPr="00C1639F">
        <w:rPr>
          <w:rFonts w:ascii="Times New Roman" w:hAnsi="Times New Roman" w:cs="Times New Roman"/>
          <w:b/>
          <w:color w:val="000000" w:themeColor="text1"/>
          <w:sz w:val="28"/>
          <w:szCs w:val="28"/>
        </w:rPr>
        <w:t>Счет, выставляемый абоненту за услуги телефонной связи, должен содержать:</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а) Рас</w:t>
      </w:r>
      <w:r w:rsidRPr="00C1639F">
        <w:rPr>
          <w:rFonts w:ascii="Times New Roman" w:hAnsi="Times New Roman" w:cs="Times New Roman"/>
          <w:color w:val="000000" w:themeColor="text1"/>
          <w:sz w:val="28"/>
          <w:szCs w:val="28"/>
        </w:rPr>
        <w:tab/>
        <w:t>четный период, за который выставляется счет;</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б) Виды оказанных услуг телефонной связи;</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в) Номер лицевого счета абонента;</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r w:rsidRPr="00C1639F">
        <w:rPr>
          <w:rFonts w:ascii="Times New Roman" w:hAnsi="Times New Roman" w:cs="Times New Roman"/>
          <w:color w:val="000000" w:themeColor="text1"/>
          <w:sz w:val="28"/>
          <w:szCs w:val="28"/>
        </w:rPr>
        <w:t>д) Содержит всё вышеперечисленное.</w:t>
      </w:r>
    </w:p>
    <w:p w:rsidR="009F0139" w:rsidRPr="00C1639F" w:rsidRDefault="009F0139" w:rsidP="005302A9">
      <w:pPr>
        <w:autoSpaceDE w:val="0"/>
        <w:autoSpaceDN w:val="0"/>
        <w:spacing w:after="0" w:line="240" w:lineRule="auto"/>
        <w:ind w:firstLine="284"/>
        <w:jc w:val="both"/>
        <w:rPr>
          <w:rFonts w:ascii="Times New Roman" w:hAnsi="Times New Roman" w:cs="Times New Roman"/>
          <w:color w:val="000000" w:themeColor="text1"/>
          <w:sz w:val="28"/>
          <w:szCs w:val="28"/>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Защита информации представляет собой принятие правовых, организационных и технических мер, направленных на:</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Соблюдение конфиденциальности информации ограниченного доступа;</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Реализацию права на доступ к информации;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г) Все вышеперечисленное.</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Распространение какой информации не запрещается: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Пропаганда войны;</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Разжигание национальной, расовой или религиозной ненависти и вражды;</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 аудиовизуальным сервисам относятся: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Информационные ресурсы, которые зарегистрированы в соответствии с Законом Российской Федерации от 27 декабря 1991 года № 2124-1 "О средствах массовой информации" в качестве сетевых изданий;</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Поисковые системы;</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lastRenderedPageBreak/>
        <w:t>г) Не один из вышеперечисленных.</w:t>
      </w:r>
    </w:p>
    <w:p w:rsidR="001F073C" w:rsidRPr="00C1639F" w:rsidRDefault="001F073C"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Какая ответственность предусмотрена за правонарушения в сфере информации, информационных технологий и защиты информации: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Дисциплинарная;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Гражданско-правовая;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Административная;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г) Уголовная;</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д) Все вышеперечисленные.</w:t>
      </w:r>
    </w:p>
    <w:p w:rsidR="009F0139" w:rsidRPr="00C1639F" w:rsidRDefault="009F0139" w:rsidP="005302A9">
      <w:pPr>
        <w:spacing w:after="0" w:line="240" w:lineRule="auto"/>
        <w:ind w:firstLine="284"/>
        <w:jc w:val="both"/>
        <w:rPr>
          <w:rFonts w:ascii="Times New Roman" w:eastAsia="Times New Roman" w:hAnsi="Times New Roman" w:cs="Times New Roman"/>
          <w:bCs/>
          <w:color w:val="000000" w:themeColor="text1"/>
          <w:sz w:val="28"/>
          <w:szCs w:val="28"/>
          <w:lang w:eastAsia="ru-RU"/>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Каким нормативным правовым актом определен порядок государственного регулирования тарифов на услуги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Федеральный закон от 07.07.2003 № 126-ФЗ «О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Постановление Правительства Российской Федерации от 09.12.2014 № 1342 «О порядке оказания услуг телефонной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 xml:space="preserve">в) Постановление Правительства Российской Федерации от 24.10.2005          </w:t>
      </w:r>
      <w:r w:rsidRPr="00C1639F">
        <w:rPr>
          <w:rFonts w:ascii="Times New Roman" w:eastAsia="Times New Roman" w:hAnsi="Times New Roman" w:cs="Times New Roman"/>
          <w:color w:val="000000" w:themeColor="text1"/>
          <w:sz w:val="28"/>
          <w:szCs w:val="28"/>
          <w:lang w:eastAsia="ru-RU"/>
        </w:rPr>
        <w:br/>
        <w:t>№ 637 «О государственном регулировании тарифов на услуги общедоступной электросвязи и общедоступной почтовой связи».</w:t>
      </w:r>
    </w:p>
    <w:p w:rsidR="009F0139" w:rsidRPr="00C1639F" w:rsidRDefault="009F0139" w:rsidP="005302A9">
      <w:pPr>
        <w:autoSpaceDE w:val="0"/>
        <w:autoSpaceDN w:val="0"/>
        <w:adjustRightInd w:val="0"/>
        <w:spacing w:after="0" w:line="240" w:lineRule="auto"/>
        <w:ind w:firstLine="284"/>
        <w:jc w:val="both"/>
        <w:rPr>
          <w:rFonts w:ascii="Times New Roman" w:hAnsi="Times New Roman" w:cs="Times New Roman"/>
          <w:color w:val="000000" w:themeColor="text1"/>
          <w:sz w:val="28"/>
          <w:szCs w:val="28"/>
        </w:rPr>
      </w:pPr>
    </w:p>
    <w:p w:rsidR="009F0139" w:rsidRPr="00C1639F" w:rsidRDefault="009F0139" w:rsidP="005302A9">
      <w:pPr>
        <w:pStyle w:val="a3"/>
        <w:numPr>
          <w:ilvl w:val="0"/>
          <w:numId w:val="37"/>
        </w:numPr>
        <w:spacing w:after="0" w:line="240" w:lineRule="auto"/>
        <w:ind w:left="0" w:firstLine="284"/>
        <w:jc w:val="both"/>
        <w:rPr>
          <w:rFonts w:ascii="Times New Roman" w:eastAsia="Times New Roman" w:hAnsi="Times New Roman" w:cs="Times New Roman"/>
          <w:b/>
          <w:bCs/>
          <w:color w:val="000000" w:themeColor="text1"/>
          <w:sz w:val="28"/>
          <w:szCs w:val="28"/>
          <w:lang w:eastAsia="ru-RU"/>
        </w:rPr>
      </w:pPr>
      <w:r w:rsidRPr="00C1639F">
        <w:rPr>
          <w:rFonts w:ascii="Times New Roman" w:eastAsia="Times New Roman" w:hAnsi="Times New Roman" w:cs="Times New Roman"/>
          <w:b/>
          <w:bCs/>
          <w:color w:val="000000" w:themeColor="text1"/>
          <w:sz w:val="28"/>
          <w:szCs w:val="28"/>
          <w:lang w:eastAsia="ru-RU"/>
        </w:rPr>
        <w:t>Каким нормативным документом регламентируются отношения между абонентом (пользователем) услуг телефонной связи и оператором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а) Постановление Правительства Российской Федерации от 09.12.2014</w:t>
      </w:r>
      <w:r w:rsidRPr="00C1639F">
        <w:rPr>
          <w:rFonts w:ascii="Times New Roman" w:eastAsia="Times New Roman" w:hAnsi="Times New Roman" w:cs="Times New Roman"/>
          <w:color w:val="000000" w:themeColor="text1"/>
          <w:sz w:val="28"/>
          <w:szCs w:val="28"/>
          <w:lang w:eastAsia="ru-RU"/>
        </w:rPr>
        <w:br/>
        <w:t>№ 1342 «О порядке оказания услуг телефонной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б) Постановление Правительства Российской Федерации от 24.10.2005</w:t>
      </w:r>
      <w:r w:rsidRPr="00C1639F">
        <w:rPr>
          <w:rFonts w:ascii="Times New Roman" w:eastAsia="Times New Roman" w:hAnsi="Times New Roman" w:cs="Times New Roman"/>
          <w:color w:val="000000" w:themeColor="text1"/>
          <w:sz w:val="28"/>
          <w:szCs w:val="28"/>
          <w:lang w:eastAsia="ru-RU"/>
        </w:rPr>
        <w:br/>
        <w:t>№ 637 «О государственном регулировании тарифов на услуги общедоступной электросвязи и общедоступной почтовой связи»;</w:t>
      </w:r>
    </w:p>
    <w:p w:rsidR="009F0139" w:rsidRPr="00C1639F" w:rsidRDefault="009F0139" w:rsidP="005302A9">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1639F">
        <w:rPr>
          <w:rFonts w:ascii="Times New Roman" w:eastAsia="Times New Roman" w:hAnsi="Times New Roman" w:cs="Times New Roman"/>
          <w:color w:val="000000" w:themeColor="text1"/>
          <w:sz w:val="28"/>
          <w:szCs w:val="28"/>
          <w:lang w:eastAsia="ru-RU"/>
        </w:rPr>
        <w:t>в) Федеральный закон от 17.08.1995 № 147-ФЗ «О естественных монополиях».</w:t>
      </w:r>
    </w:p>
    <w:p w:rsidR="00B77D19" w:rsidRPr="00C1639F" w:rsidRDefault="00B77D19" w:rsidP="009F0139">
      <w:pPr>
        <w:autoSpaceDE w:val="0"/>
        <w:autoSpaceDN w:val="0"/>
        <w:spacing w:after="0" w:line="240" w:lineRule="auto"/>
        <w:contextualSpacing/>
        <w:jc w:val="both"/>
        <w:rPr>
          <w:rFonts w:ascii="Times New Roman" w:hAnsi="Times New Roman" w:cs="Times New Roman"/>
          <w:color w:val="000000" w:themeColor="text1"/>
          <w:sz w:val="28"/>
          <w:szCs w:val="28"/>
        </w:rPr>
      </w:pPr>
    </w:p>
    <w:sectPr w:rsidR="00B77D19" w:rsidRPr="00C1639F" w:rsidSect="00EF61F6">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05C"/>
    <w:multiLevelType w:val="hybridMultilevel"/>
    <w:tmpl w:val="79CE3BE0"/>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D50772"/>
    <w:multiLevelType w:val="hybridMultilevel"/>
    <w:tmpl w:val="C1D2428A"/>
    <w:lvl w:ilvl="0" w:tplc="2E061F18">
      <w:start w:val="6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63BB5"/>
    <w:multiLevelType w:val="hybridMultilevel"/>
    <w:tmpl w:val="0BCCEFCE"/>
    <w:lvl w:ilvl="0" w:tplc="4F7C97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FD14A1"/>
    <w:multiLevelType w:val="hybridMultilevel"/>
    <w:tmpl w:val="24A88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83914"/>
    <w:multiLevelType w:val="hybridMultilevel"/>
    <w:tmpl w:val="0BE26208"/>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B75CDD"/>
    <w:multiLevelType w:val="hybridMultilevel"/>
    <w:tmpl w:val="91D8B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31A48"/>
    <w:multiLevelType w:val="hybridMultilevel"/>
    <w:tmpl w:val="1778C5E4"/>
    <w:lvl w:ilvl="0" w:tplc="1304EB9A">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9F6184A"/>
    <w:multiLevelType w:val="hybridMultilevel"/>
    <w:tmpl w:val="052EF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22730"/>
    <w:multiLevelType w:val="hybridMultilevel"/>
    <w:tmpl w:val="B3345EAA"/>
    <w:lvl w:ilvl="0" w:tplc="232836B2">
      <w:start w:val="69"/>
      <w:numFmt w:val="decimal"/>
      <w:lvlText w:val="%1."/>
      <w:lvlJc w:val="left"/>
      <w:pPr>
        <w:ind w:left="502" w:hanging="360"/>
      </w:pPr>
      <w:rPr>
        <w:rFonts w:ascii="Times New Roman" w:hAnsi="Times New Roman" w:cs="Times New Roman" w:hint="default"/>
        <w:b/>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DC95669"/>
    <w:multiLevelType w:val="hybridMultilevel"/>
    <w:tmpl w:val="625AA8F0"/>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E915268"/>
    <w:multiLevelType w:val="hybridMultilevel"/>
    <w:tmpl w:val="5C885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92E19"/>
    <w:multiLevelType w:val="hybridMultilevel"/>
    <w:tmpl w:val="A130246A"/>
    <w:lvl w:ilvl="0" w:tplc="495CB9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EE73D10"/>
    <w:multiLevelType w:val="hybridMultilevel"/>
    <w:tmpl w:val="1F541DB6"/>
    <w:lvl w:ilvl="0" w:tplc="398AE24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A5331"/>
    <w:multiLevelType w:val="hybridMultilevel"/>
    <w:tmpl w:val="9C86560E"/>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50A22FB"/>
    <w:multiLevelType w:val="hybridMultilevel"/>
    <w:tmpl w:val="7608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3C280E"/>
    <w:multiLevelType w:val="hybridMultilevel"/>
    <w:tmpl w:val="A3A8E800"/>
    <w:lvl w:ilvl="0" w:tplc="8FF8B7B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92E2A"/>
    <w:multiLevelType w:val="hybridMultilevel"/>
    <w:tmpl w:val="8416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2BED"/>
    <w:multiLevelType w:val="hybridMultilevel"/>
    <w:tmpl w:val="C874A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951B7"/>
    <w:multiLevelType w:val="hybridMultilevel"/>
    <w:tmpl w:val="C924F5A6"/>
    <w:lvl w:ilvl="0" w:tplc="FF4A4C26">
      <w:start w:val="5"/>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3AF082A"/>
    <w:multiLevelType w:val="hybridMultilevel"/>
    <w:tmpl w:val="0BE26208"/>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862CC1"/>
    <w:multiLevelType w:val="hybridMultilevel"/>
    <w:tmpl w:val="E006D64A"/>
    <w:lvl w:ilvl="0" w:tplc="4CF856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C62DD"/>
    <w:multiLevelType w:val="hybridMultilevel"/>
    <w:tmpl w:val="0BE26208"/>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C2A5666"/>
    <w:multiLevelType w:val="hybridMultilevel"/>
    <w:tmpl w:val="B44EC6C0"/>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225364"/>
    <w:multiLevelType w:val="hybridMultilevel"/>
    <w:tmpl w:val="C84EF744"/>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18005BC"/>
    <w:multiLevelType w:val="hybridMultilevel"/>
    <w:tmpl w:val="0BE26208"/>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3832C81"/>
    <w:multiLevelType w:val="hybridMultilevel"/>
    <w:tmpl w:val="06D6A3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E3F7A7A"/>
    <w:multiLevelType w:val="hybridMultilevel"/>
    <w:tmpl w:val="B6545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E41E6"/>
    <w:multiLevelType w:val="hybridMultilevel"/>
    <w:tmpl w:val="67000824"/>
    <w:lvl w:ilvl="0" w:tplc="1304EB9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4E23201"/>
    <w:multiLevelType w:val="hybridMultilevel"/>
    <w:tmpl w:val="DE2A9F4E"/>
    <w:lvl w:ilvl="0" w:tplc="71AC6D9C">
      <w:start w:val="17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8800AC"/>
    <w:multiLevelType w:val="hybridMultilevel"/>
    <w:tmpl w:val="C3C62EDE"/>
    <w:lvl w:ilvl="0" w:tplc="53A41DA8">
      <w:start w:val="13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5A027A3"/>
    <w:multiLevelType w:val="hybridMultilevel"/>
    <w:tmpl w:val="BB6A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B50EC"/>
    <w:multiLevelType w:val="hybridMultilevel"/>
    <w:tmpl w:val="C3680F5C"/>
    <w:lvl w:ilvl="0" w:tplc="AA1EE002">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A104E1A"/>
    <w:multiLevelType w:val="hybridMultilevel"/>
    <w:tmpl w:val="97F66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A4E24F0"/>
    <w:multiLevelType w:val="hybridMultilevel"/>
    <w:tmpl w:val="BCFA6CA4"/>
    <w:lvl w:ilvl="0" w:tplc="8FF8B7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BD429D1"/>
    <w:multiLevelType w:val="hybridMultilevel"/>
    <w:tmpl w:val="304E9998"/>
    <w:lvl w:ilvl="0" w:tplc="813C4C82">
      <w:start w:val="1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EC7CC9"/>
    <w:multiLevelType w:val="hybridMultilevel"/>
    <w:tmpl w:val="9D160306"/>
    <w:lvl w:ilvl="0" w:tplc="4F7C97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533D3B"/>
    <w:multiLevelType w:val="hybridMultilevel"/>
    <w:tmpl w:val="C84EF744"/>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BE612EA"/>
    <w:multiLevelType w:val="hybridMultilevel"/>
    <w:tmpl w:val="93A4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D5D21"/>
    <w:multiLevelType w:val="hybridMultilevel"/>
    <w:tmpl w:val="088C50DA"/>
    <w:lvl w:ilvl="0" w:tplc="1304EB9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FFC59D6"/>
    <w:multiLevelType w:val="hybridMultilevel"/>
    <w:tmpl w:val="0BE26208"/>
    <w:lvl w:ilvl="0" w:tplc="9A2E5C0A">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C21DCF"/>
    <w:multiLevelType w:val="hybridMultilevel"/>
    <w:tmpl w:val="AE64B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472E74"/>
    <w:multiLevelType w:val="hybridMultilevel"/>
    <w:tmpl w:val="98684126"/>
    <w:lvl w:ilvl="0" w:tplc="B516BF1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D95CFB"/>
    <w:multiLevelType w:val="hybridMultilevel"/>
    <w:tmpl w:val="B3822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F24C62"/>
    <w:multiLevelType w:val="hybridMultilevel"/>
    <w:tmpl w:val="00E6A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31"/>
  </w:num>
  <w:num w:numId="4">
    <w:abstractNumId w:val="41"/>
  </w:num>
  <w:num w:numId="5">
    <w:abstractNumId w:val="30"/>
  </w:num>
  <w:num w:numId="6">
    <w:abstractNumId w:val="10"/>
  </w:num>
  <w:num w:numId="7">
    <w:abstractNumId w:val="16"/>
  </w:num>
  <w:num w:numId="8">
    <w:abstractNumId w:val="43"/>
  </w:num>
  <w:num w:numId="9">
    <w:abstractNumId w:val="7"/>
  </w:num>
  <w:num w:numId="10">
    <w:abstractNumId w:val="25"/>
  </w:num>
  <w:num w:numId="11">
    <w:abstractNumId w:val="14"/>
  </w:num>
  <w:num w:numId="12">
    <w:abstractNumId w:val="42"/>
  </w:num>
  <w:num w:numId="13">
    <w:abstractNumId w:val="26"/>
  </w:num>
  <w:num w:numId="14">
    <w:abstractNumId w:val="23"/>
  </w:num>
  <w:num w:numId="15">
    <w:abstractNumId w:val="36"/>
  </w:num>
  <w:num w:numId="16">
    <w:abstractNumId w:val="13"/>
  </w:num>
  <w:num w:numId="17">
    <w:abstractNumId w:val="4"/>
  </w:num>
  <w:num w:numId="18">
    <w:abstractNumId w:val="9"/>
  </w:num>
  <w:num w:numId="19">
    <w:abstractNumId w:val="22"/>
  </w:num>
  <w:num w:numId="20">
    <w:abstractNumId w:val="2"/>
  </w:num>
  <w:num w:numId="21">
    <w:abstractNumId w:val="19"/>
  </w:num>
  <w:num w:numId="22">
    <w:abstractNumId w:val="39"/>
  </w:num>
  <w:num w:numId="23">
    <w:abstractNumId w:val="24"/>
  </w:num>
  <w:num w:numId="24">
    <w:abstractNumId w:val="21"/>
  </w:num>
  <w:num w:numId="25">
    <w:abstractNumId w:val="0"/>
  </w:num>
  <w:num w:numId="26">
    <w:abstractNumId w:val="17"/>
  </w:num>
  <w:num w:numId="27">
    <w:abstractNumId w:val="8"/>
  </w:num>
  <w:num w:numId="28">
    <w:abstractNumId w:val="20"/>
  </w:num>
  <w:num w:numId="29">
    <w:abstractNumId w:val="1"/>
  </w:num>
  <w:num w:numId="30">
    <w:abstractNumId w:val="5"/>
  </w:num>
  <w:num w:numId="31">
    <w:abstractNumId w:val="29"/>
  </w:num>
  <w:num w:numId="32">
    <w:abstractNumId w:val="35"/>
  </w:num>
  <w:num w:numId="33">
    <w:abstractNumId w:val="32"/>
  </w:num>
  <w:num w:numId="34">
    <w:abstractNumId w:val="3"/>
  </w:num>
  <w:num w:numId="35">
    <w:abstractNumId w:val="34"/>
  </w:num>
  <w:num w:numId="36">
    <w:abstractNumId w:val="40"/>
  </w:num>
  <w:num w:numId="37">
    <w:abstractNumId w:val="28"/>
  </w:num>
  <w:num w:numId="38">
    <w:abstractNumId w:val="37"/>
  </w:num>
  <w:num w:numId="39">
    <w:abstractNumId w:val="12"/>
  </w:num>
  <w:num w:numId="40">
    <w:abstractNumId w:val="6"/>
  </w:num>
  <w:num w:numId="41">
    <w:abstractNumId w:val="27"/>
  </w:num>
  <w:num w:numId="42">
    <w:abstractNumId w:val="38"/>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22AFA"/>
    <w:rsid w:val="00063DD3"/>
    <w:rsid w:val="00080438"/>
    <w:rsid w:val="000E1A5C"/>
    <w:rsid w:val="000E4F07"/>
    <w:rsid w:val="00107DCE"/>
    <w:rsid w:val="00160E7C"/>
    <w:rsid w:val="001A025C"/>
    <w:rsid w:val="001D16E1"/>
    <w:rsid w:val="001F073C"/>
    <w:rsid w:val="0029221F"/>
    <w:rsid w:val="003269CB"/>
    <w:rsid w:val="003359E8"/>
    <w:rsid w:val="003E0EE2"/>
    <w:rsid w:val="00401512"/>
    <w:rsid w:val="004125B0"/>
    <w:rsid w:val="00442B68"/>
    <w:rsid w:val="004B0C7A"/>
    <w:rsid w:val="004D3C5B"/>
    <w:rsid w:val="00503090"/>
    <w:rsid w:val="00513666"/>
    <w:rsid w:val="005302A9"/>
    <w:rsid w:val="006427F5"/>
    <w:rsid w:val="00781C77"/>
    <w:rsid w:val="00783F58"/>
    <w:rsid w:val="00793146"/>
    <w:rsid w:val="007A30C7"/>
    <w:rsid w:val="008248BE"/>
    <w:rsid w:val="0086583B"/>
    <w:rsid w:val="00885D89"/>
    <w:rsid w:val="008F5E50"/>
    <w:rsid w:val="00903F13"/>
    <w:rsid w:val="00914C2F"/>
    <w:rsid w:val="009F0139"/>
    <w:rsid w:val="00A15E37"/>
    <w:rsid w:val="00A86541"/>
    <w:rsid w:val="00AB0BF1"/>
    <w:rsid w:val="00AD79F0"/>
    <w:rsid w:val="00B14415"/>
    <w:rsid w:val="00B607C2"/>
    <w:rsid w:val="00B64F10"/>
    <w:rsid w:val="00B77D19"/>
    <w:rsid w:val="00C1639F"/>
    <w:rsid w:val="00C36D1C"/>
    <w:rsid w:val="00C65650"/>
    <w:rsid w:val="00CC066D"/>
    <w:rsid w:val="00CD08A4"/>
    <w:rsid w:val="00CD1BD0"/>
    <w:rsid w:val="00D31FED"/>
    <w:rsid w:val="00D86A9F"/>
    <w:rsid w:val="00D94A8C"/>
    <w:rsid w:val="00DD5A10"/>
    <w:rsid w:val="00DE44CB"/>
    <w:rsid w:val="00E074E0"/>
    <w:rsid w:val="00E159BA"/>
    <w:rsid w:val="00E2321D"/>
    <w:rsid w:val="00E70C86"/>
    <w:rsid w:val="00E7749F"/>
    <w:rsid w:val="00ED71C6"/>
    <w:rsid w:val="00EF61F6"/>
    <w:rsid w:val="00F27198"/>
    <w:rsid w:val="00F45749"/>
    <w:rsid w:val="00FB3E65"/>
    <w:rsid w:val="00FD005C"/>
    <w:rsid w:val="00FD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DCA76-A48D-40C8-8B2B-6C6FBE25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6D"/>
    <w:pPr>
      <w:ind w:left="720"/>
      <w:contextualSpacing/>
    </w:pPr>
  </w:style>
  <w:style w:type="paragraph" w:styleId="a4">
    <w:name w:val="Normal (Web)"/>
    <w:basedOn w:val="a"/>
    <w:uiPriority w:val="99"/>
    <w:semiHidden/>
    <w:unhideWhenUsed/>
    <w:rsid w:val="000E1A5C"/>
    <w:pPr>
      <w:spacing w:before="100" w:beforeAutospacing="1" w:after="142" w:line="276" w:lineRule="auto"/>
    </w:pPr>
    <w:rPr>
      <w:rFonts w:ascii="Times New Roman" w:eastAsia="Times New Roman" w:hAnsi="Times New Roman" w:cs="Times New Roman"/>
      <w:sz w:val="24"/>
      <w:szCs w:val="24"/>
      <w:lang w:eastAsia="ru-RU"/>
    </w:rPr>
  </w:style>
  <w:style w:type="paragraph" w:customStyle="1" w:styleId="ConsPlusNormal">
    <w:name w:val="ConsPlusNormal"/>
    <w:rsid w:val="00DD5A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D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499&amp;dst=380" TargetMode="External"/><Relationship Id="rId13" Type="http://schemas.openxmlformats.org/officeDocument/2006/relationships/hyperlink" Target="https://login.consultant.ru/link/?req=doc&amp;base=LAW&amp;n=440499&amp;dst=380" TargetMode="External"/><Relationship Id="rId18" Type="http://schemas.openxmlformats.org/officeDocument/2006/relationships/hyperlink" Target="https://login.consultant.ru/link/?req=doc&amp;base=LAW&amp;n=440499&amp;dst=3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40499&amp;dst=380" TargetMode="External"/><Relationship Id="rId7" Type="http://schemas.openxmlformats.org/officeDocument/2006/relationships/hyperlink" Target="https://login.consultant.ru/link/?req=doc&amp;base=LAW&amp;n=443764&amp;dst=2" TargetMode="External"/><Relationship Id="rId12" Type="http://schemas.openxmlformats.org/officeDocument/2006/relationships/hyperlink" Target="https://login.consultant.ru/link/?req=doc&amp;base=LAW&amp;n=440499&amp;dst=380" TargetMode="External"/><Relationship Id="rId17" Type="http://schemas.openxmlformats.org/officeDocument/2006/relationships/hyperlink" Target="https://login.consultant.ru/link/?req=doc&amp;base=LAW&amp;n=440499&amp;dst=380" TargetMode="External"/><Relationship Id="rId25" Type="http://schemas.openxmlformats.org/officeDocument/2006/relationships/hyperlink" Target="https://login.consultant.ru/link/?req=doc&amp;base=LAW&amp;n=440499&amp;dst=100600" TargetMode="External"/><Relationship Id="rId2" Type="http://schemas.openxmlformats.org/officeDocument/2006/relationships/styles" Target="styles.xml"/><Relationship Id="rId16" Type="http://schemas.openxmlformats.org/officeDocument/2006/relationships/hyperlink" Target="https://login.consultant.ru/link/?req=doc&amp;base=LAW&amp;n=440499&amp;dst=380" TargetMode="External"/><Relationship Id="rId20" Type="http://schemas.openxmlformats.org/officeDocument/2006/relationships/hyperlink" Target="https://login.consultant.ru/link/?req=doc&amp;base=LAW&amp;n=440499&amp;dst=380" TargetMode="External"/><Relationship Id="rId1" Type="http://schemas.openxmlformats.org/officeDocument/2006/relationships/numbering" Target="numbering.xml"/><Relationship Id="rId6" Type="http://schemas.openxmlformats.org/officeDocument/2006/relationships/hyperlink" Target="https://login.consultant.ru/link/?req=doc&amp;base=LAW&amp;n=451928&amp;dst=100318" TargetMode="External"/><Relationship Id="rId11" Type="http://schemas.openxmlformats.org/officeDocument/2006/relationships/hyperlink" Target="https://login.consultant.ru/link/?req=doc&amp;base=LAW&amp;n=440499&amp;dst=380" TargetMode="External"/><Relationship Id="rId24" Type="http://schemas.openxmlformats.org/officeDocument/2006/relationships/hyperlink" Target="https://login.consultant.ru/link/?req=doc&amp;base=LAW&amp;n=440499&amp;dst=100600" TargetMode="External"/><Relationship Id="rId5" Type="http://schemas.openxmlformats.org/officeDocument/2006/relationships/hyperlink" Target="https://login.consultant.ru/link/?req=doc&amp;base=LAW&amp;n=451928&amp;dst=100307" TargetMode="External"/><Relationship Id="rId15" Type="http://schemas.openxmlformats.org/officeDocument/2006/relationships/hyperlink" Target="https://login.consultant.ru/link/?req=doc&amp;base=LAW&amp;n=440499&amp;dst=380" TargetMode="External"/><Relationship Id="rId23" Type="http://schemas.openxmlformats.org/officeDocument/2006/relationships/hyperlink" Target="https://login.consultant.ru/link/?req=doc&amp;base=LAW&amp;n=440499&amp;dst=380" TargetMode="External"/><Relationship Id="rId10" Type="http://schemas.openxmlformats.org/officeDocument/2006/relationships/hyperlink" Target="https://login.consultant.ru/link/?req=doc&amp;base=LAW&amp;n=440499&amp;dst=380" TargetMode="External"/><Relationship Id="rId19" Type="http://schemas.openxmlformats.org/officeDocument/2006/relationships/hyperlink" Target="https://login.consultant.ru/link/?req=doc&amp;base=LAW&amp;n=440499&amp;dst=38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0499&amp;dst=380" TargetMode="External"/><Relationship Id="rId14" Type="http://schemas.openxmlformats.org/officeDocument/2006/relationships/hyperlink" Target="https://login.consultant.ru/link/?req=doc&amp;base=LAW&amp;n=440499&amp;dst=380" TargetMode="External"/><Relationship Id="rId22" Type="http://schemas.openxmlformats.org/officeDocument/2006/relationships/hyperlink" Target="https://login.consultant.ru/link/?req=doc&amp;base=LAW&amp;n=440499&amp;dst=3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47</Pages>
  <Words>15966</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 Светлана Александровна</dc:creator>
  <cp:keywords/>
  <dc:description/>
  <cp:lastModifiedBy>Плотникова Светлана Александровна</cp:lastModifiedBy>
  <cp:revision>49</cp:revision>
  <dcterms:created xsi:type="dcterms:W3CDTF">2024-02-22T11:16:00Z</dcterms:created>
  <dcterms:modified xsi:type="dcterms:W3CDTF">2024-04-09T10:19:00Z</dcterms:modified>
</cp:coreProperties>
</file>