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F2" w:rsidRPr="00E75C44" w:rsidRDefault="002F77F2" w:rsidP="002F77F2">
      <w:pPr>
        <w:rPr>
          <w:sz w:val="26"/>
          <w:szCs w:val="26"/>
        </w:rPr>
      </w:pPr>
    </w:p>
    <w:p w:rsidR="004D165F" w:rsidRPr="00E75C44" w:rsidRDefault="004D165F" w:rsidP="004D16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5C44">
        <w:rPr>
          <w:b/>
          <w:sz w:val="28"/>
          <w:szCs w:val="28"/>
        </w:rPr>
        <w:t xml:space="preserve">О внесении изменений и дополнений </w:t>
      </w:r>
      <w:r w:rsidR="002A2191">
        <w:rPr>
          <w:b/>
          <w:sz w:val="28"/>
          <w:szCs w:val="28"/>
        </w:rPr>
        <w:t xml:space="preserve">в </w:t>
      </w:r>
      <w:r w:rsidRPr="00E75C44">
        <w:rPr>
          <w:b/>
          <w:sz w:val="28"/>
          <w:szCs w:val="28"/>
        </w:rPr>
        <w:t>приказ ФСТ России от 31.03.2015 №</w:t>
      </w:r>
      <w:r w:rsidR="00886041">
        <w:rPr>
          <w:b/>
          <w:sz w:val="28"/>
          <w:szCs w:val="28"/>
        </w:rPr>
        <w:t> </w:t>
      </w:r>
      <w:r w:rsidRPr="00E75C44">
        <w:rPr>
          <w:b/>
          <w:sz w:val="28"/>
          <w:szCs w:val="28"/>
        </w:rPr>
        <w:t xml:space="preserve">581-э «Об установлении требований к программам в области энергосбережения и повышения энергетической эффективности субъектов естественных монополий, </w:t>
      </w:r>
      <w:r w:rsidR="00E75C44" w:rsidRPr="00E75C44">
        <w:rPr>
          <w:b/>
          <w:sz w:val="28"/>
          <w:szCs w:val="28"/>
        </w:rPr>
        <w:t>оказывающих услуги по транспортировке нефти и нефтепродуктов по магист</w:t>
      </w:r>
      <w:r w:rsidR="00E96FC5">
        <w:rPr>
          <w:b/>
          <w:sz w:val="28"/>
          <w:szCs w:val="28"/>
        </w:rPr>
        <w:t>ральным трубопроводам, на 2015 -</w:t>
      </w:r>
      <w:r w:rsidR="00E75C44" w:rsidRPr="00E75C44">
        <w:rPr>
          <w:b/>
          <w:sz w:val="28"/>
          <w:szCs w:val="28"/>
        </w:rPr>
        <w:t xml:space="preserve"> 2020 годы</w:t>
      </w:r>
      <w:r w:rsidRPr="00E75C44">
        <w:rPr>
          <w:b/>
          <w:sz w:val="28"/>
          <w:szCs w:val="28"/>
        </w:rPr>
        <w:t xml:space="preserve">» </w:t>
      </w:r>
    </w:p>
    <w:p w:rsidR="004D165F" w:rsidRPr="002E3417" w:rsidRDefault="004D165F" w:rsidP="004D165F"/>
    <w:p w:rsidR="002F77F2" w:rsidRPr="00E96FC5" w:rsidRDefault="002F77F2" w:rsidP="002F77F2">
      <w:pPr>
        <w:jc w:val="center"/>
        <w:rPr>
          <w:b/>
          <w:bCs/>
        </w:rPr>
      </w:pPr>
    </w:p>
    <w:p w:rsidR="002F77F2" w:rsidRPr="00D92A63" w:rsidRDefault="002F77F2" w:rsidP="00D92A63">
      <w:pPr>
        <w:spacing w:line="360" w:lineRule="auto"/>
        <w:ind w:firstLine="709"/>
        <w:jc w:val="both"/>
        <w:rPr>
          <w:sz w:val="28"/>
          <w:szCs w:val="28"/>
        </w:rPr>
      </w:pPr>
      <w:r w:rsidRPr="00E96FC5">
        <w:rPr>
          <w:bCs/>
          <w:sz w:val="28"/>
          <w:szCs w:val="28"/>
        </w:rPr>
        <w:t xml:space="preserve">В соответствии с </w:t>
      </w:r>
      <w:r w:rsidR="00A95F3E">
        <w:rPr>
          <w:sz w:val="28"/>
          <w:szCs w:val="28"/>
        </w:rPr>
        <w:t>Федеральным законом от 23.11.2009</w:t>
      </w:r>
      <w:r w:rsidRPr="00E96FC5">
        <w:rPr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2010, № 10, ст. 2991; № 31, ст.4160; № 31 ст. 4206; 2011, № 29, ст. 4288; № 29, ст. 4291; № 30 (часть 1), ст. 4590; № 49 (часть 5), ст. 7061; № 50, ст. 7344; № 50, ст. 7359; № 51, ст. 7447, 2012, № 26, ст. 3446; № 29, ст. 3989; № 53 (часть 1), ст. 7595; 2013, № 14, ст. 1652; № 23, ст.2871; № 27, ст. 3477; № 52 (часть 1), ст. 6961; № 52 (часть 1),</w:t>
      </w:r>
      <w:r w:rsidR="00D92A63">
        <w:rPr>
          <w:sz w:val="28"/>
          <w:szCs w:val="28"/>
        </w:rPr>
        <w:t xml:space="preserve"> </w:t>
      </w:r>
      <w:r w:rsidR="00D92A63">
        <w:rPr>
          <w:sz w:val="27"/>
          <w:szCs w:val="27"/>
        </w:rPr>
        <w:t>ст. 6964; № 52 (часть 1), ст. 6966; 2014, № 40 (часть 2), ст. 5322; № 45, ст. 6149; № 45, ст. 6154; № 1 (часть 1), ст. 19; 2015, № 27, ст. 3967; № 29 (часть 1), ст. 4359),</w:t>
      </w:r>
      <w:r w:rsidR="00D92A63">
        <w:rPr>
          <w:sz w:val="28"/>
          <w:szCs w:val="28"/>
        </w:rPr>
        <w:t xml:space="preserve"> </w:t>
      </w:r>
      <w:r w:rsidRPr="00E96FC5">
        <w:rPr>
          <w:sz w:val="28"/>
          <w:szCs w:val="28"/>
        </w:rPr>
        <w:t xml:space="preserve">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</w:t>
      </w:r>
      <w:r w:rsidRPr="00E96FC5">
        <w:rPr>
          <w:bCs/>
          <w:sz w:val="28"/>
          <w:szCs w:val="28"/>
        </w:rPr>
        <w:t>утвержденными постановлением Правительства</w:t>
      </w:r>
      <w:r w:rsidR="00A95F3E">
        <w:rPr>
          <w:bCs/>
          <w:sz w:val="28"/>
          <w:szCs w:val="28"/>
        </w:rPr>
        <w:t xml:space="preserve"> Российской Федерации от 15.05.</w:t>
      </w:r>
      <w:r w:rsidRPr="00E96FC5">
        <w:rPr>
          <w:bCs/>
          <w:sz w:val="28"/>
          <w:szCs w:val="28"/>
        </w:rPr>
        <w:t>2010г. № 340</w:t>
      </w:r>
      <w:r w:rsidRPr="00E96FC5">
        <w:rPr>
          <w:b/>
          <w:bCs/>
          <w:sz w:val="28"/>
          <w:szCs w:val="28"/>
        </w:rPr>
        <w:t xml:space="preserve"> </w:t>
      </w:r>
      <w:r w:rsidRPr="00E96FC5">
        <w:rPr>
          <w:sz w:val="28"/>
          <w:szCs w:val="28"/>
        </w:rPr>
        <w:t>(Собрание законодательства Российской Федерации, 2010, № 21, ст. 2606, 2014, № 21, ст. 2705</w:t>
      </w:r>
      <w:r w:rsidR="00FC51B9" w:rsidRPr="00E96FC5">
        <w:rPr>
          <w:sz w:val="28"/>
          <w:szCs w:val="28"/>
        </w:rPr>
        <w:t>)</w:t>
      </w:r>
      <w:r w:rsidRPr="00B82B29">
        <w:rPr>
          <w:color w:val="FF0000"/>
          <w:sz w:val="28"/>
          <w:szCs w:val="28"/>
        </w:rPr>
        <w:t xml:space="preserve"> </w:t>
      </w:r>
      <w:r w:rsidR="00A056B1" w:rsidRPr="008A456A">
        <w:rPr>
          <w:sz w:val="28"/>
          <w:szCs w:val="28"/>
        </w:rPr>
        <w:t>и</w:t>
      </w:r>
      <w:r w:rsidR="00A056B1" w:rsidRPr="00CE34AE">
        <w:rPr>
          <w:sz w:val="28"/>
          <w:szCs w:val="28"/>
        </w:rPr>
        <w:t xml:space="preserve"> на основании </w:t>
      </w:r>
      <w:hyperlink r:id="rId8" w:history="1">
        <w:r w:rsidR="00A056B1" w:rsidRPr="00CE34AE">
          <w:rPr>
            <w:sz w:val="28"/>
            <w:szCs w:val="28"/>
          </w:rPr>
          <w:t>Положения</w:t>
        </w:r>
      </w:hyperlink>
      <w:r w:rsidR="00A056B1" w:rsidRPr="00CE34AE">
        <w:rPr>
          <w:sz w:val="28"/>
          <w:szCs w:val="28"/>
        </w:rPr>
        <w:t xml:space="preserve"> о Федеральной антимон</w:t>
      </w:r>
      <w:r w:rsidR="00A95F3E">
        <w:rPr>
          <w:sz w:val="28"/>
          <w:szCs w:val="28"/>
        </w:rPr>
        <w:t>опольной службе, утвержденного п</w:t>
      </w:r>
      <w:r w:rsidR="00A056B1" w:rsidRPr="00CE34AE">
        <w:rPr>
          <w:sz w:val="28"/>
          <w:szCs w:val="28"/>
        </w:rPr>
        <w:t>остановлением Правительства Российской Федера</w:t>
      </w:r>
      <w:r w:rsidR="00A056B1">
        <w:rPr>
          <w:sz w:val="28"/>
          <w:szCs w:val="28"/>
        </w:rPr>
        <w:t>ции от 30</w:t>
      </w:r>
      <w:r w:rsidR="00A95F3E">
        <w:rPr>
          <w:sz w:val="28"/>
          <w:szCs w:val="28"/>
        </w:rPr>
        <w:t>.06.</w:t>
      </w:r>
      <w:r w:rsidR="00A056B1">
        <w:rPr>
          <w:sz w:val="28"/>
          <w:szCs w:val="28"/>
        </w:rPr>
        <w:t>2004 №</w:t>
      </w:r>
      <w:r w:rsidR="00A056B1" w:rsidRPr="00CE34AE">
        <w:rPr>
          <w:sz w:val="28"/>
          <w:szCs w:val="28"/>
        </w:rPr>
        <w:t xml:space="preserve"> 331 (Собрание законодательства Российской Федерации, 2004, № 31, ст. 3259; 2006, № 45, ст. 4706, № 49 (2 ч.), ст. 5223; 2007, № 7, ст. 903; 2008, № 13, ст. 1316, № 44, ст. 5089,  № 46, ст. 5337; 2009, № 3, ст. 378, № 2, ст. 248,   № 39, ст. 4613; 2010, № 9, ст. 960, № 25, ст. 3181, № 26, ст. 3350; 2011, № 14, ст. 1935, № 18, ст. 2645, № 44, ст. 6269; 2012, № 27, ст. 3741, № 39, ст. 5283, № 52, ст. 7518; 2013, № 35, ст. 4514, № 36, ст. 4578, № 45, ст. </w:t>
      </w:r>
      <w:r w:rsidR="00A056B1" w:rsidRPr="00A056B1">
        <w:rPr>
          <w:sz w:val="28"/>
          <w:szCs w:val="28"/>
        </w:rPr>
        <w:t>5822; 2014, № 35, ст. 4774; 2015, № 1 (часть II), ст. 279, № 10, ст. 1543, № 37, ст. 5153, № 44, ст. 6163, № 49, ст. 6994; 2016, № 1 (часть II), ст. 239)</w:t>
      </w:r>
      <w:r w:rsidRPr="00A056B1">
        <w:rPr>
          <w:bCs/>
          <w:sz w:val="28"/>
          <w:szCs w:val="28"/>
        </w:rPr>
        <w:t xml:space="preserve">, </w:t>
      </w:r>
      <w:r w:rsidRPr="00817FB3">
        <w:rPr>
          <w:bCs/>
          <w:sz w:val="28"/>
          <w:szCs w:val="28"/>
        </w:rPr>
        <w:t>п р и к а з ы в а ю:</w:t>
      </w:r>
    </w:p>
    <w:p w:rsidR="002F77F2" w:rsidRDefault="00E75C44" w:rsidP="0035495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Внести в </w:t>
      </w:r>
      <w:r w:rsidR="00886041">
        <w:rPr>
          <w:bCs/>
          <w:sz w:val="28"/>
          <w:szCs w:val="28"/>
        </w:rPr>
        <w:t>приказ ФСТ России от 31.03.2015 № 581 - э «Об установлении требований к программам в области энергосбережения и повышения энергетической эффективности субъектов естественных монополий, оказывающих услуги по транспортировке нефти и нефтепродуктов по магистральным трубопроводам, на 2015 - 2020 годы»  (далее приказ ФСТ России № 581 - э) следующие изменения и дополнения.</w:t>
      </w:r>
      <w:r w:rsidR="0035495E">
        <w:rPr>
          <w:bCs/>
          <w:sz w:val="28"/>
          <w:szCs w:val="28"/>
        </w:rPr>
        <w:t xml:space="preserve">             </w:t>
      </w:r>
    </w:p>
    <w:p w:rsidR="0035495E" w:rsidRDefault="00817FB3" w:rsidP="003549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Приложение 1 к приказу ФСТ России № 581 - э изложить в редакции согласно приложению </w:t>
      </w:r>
      <w:r w:rsidR="00AF0A6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 к настоящему приказу.</w:t>
      </w:r>
    </w:p>
    <w:p w:rsidR="00817FB3" w:rsidRDefault="00817FB3" w:rsidP="00817F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Приложение 2 к приказу ФСТ России № 581 - э изложить в редакции согласно приложению </w:t>
      </w:r>
      <w:r w:rsidR="00AF0A6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 к настоящему приказу.</w:t>
      </w:r>
    </w:p>
    <w:p w:rsidR="00553173" w:rsidRDefault="00AE5664" w:rsidP="00817F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Приложение 3</w:t>
      </w:r>
      <w:r w:rsidR="00553173">
        <w:rPr>
          <w:bCs/>
          <w:sz w:val="28"/>
          <w:szCs w:val="28"/>
        </w:rPr>
        <w:t xml:space="preserve"> к приказу ФСТ России № 581 - э изложить </w:t>
      </w:r>
      <w:r>
        <w:rPr>
          <w:bCs/>
          <w:sz w:val="28"/>
          <w:szCs w:val="28"/>
        </w:rPr>
        <w:t xml:space="preserve">в редакции согласно приложению </w:t>
      </w:r>
      <w:r w:rsidR="00AF0A6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="00553173">
        <w:rPr>
          <w:bCs/>
          <w:sz w:val="28"/>
          <w:szCs w:val="28"/>
        </w:rPr>
        <w:t xml:space="preserve"> к настоящему приказу.</w:t>
      </w:r>
    </w:p>
    <w:p w:rsidR="0035495E" w:rsidRPr="00D04B6B" w:rsidRDefault="002F77F2" w:rsidP="0035495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495E">
        <w:rPr>
          <w:bCs/>
          <w:sz w:val="28"/>
          <w:szCs w:val="28"/>
        </w:rPr>
        <w:t xml:space="preserve">Субъектам естественных монополий, указанным в приложении № 1 к настоящему приказу, привести программы в соответствие с требованиями, </w:t>
      </w:r>
      <w:r w:rsidRPr="00D04B6B">
        <w:rPr>
          <w:bCs/>
          <w:sz w:val="28"/>
          <w:szCs w:val="28"/>
        </w:rPr>
        <w:t>установленными настоящим приказом, не позднее 3 месяцев с момента вступления в силу настоящего приказа.</w:t>
      </w:r>
      <w:r w:rsidR="0035495E" w:rsidRPr="00D04B6B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387BF0" w:rsidRPr="00387BF0" w:rsidRDefault="00387BF0" w:rsidP="0035495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8"/>
          <w:szCs w:val="28"/>
        </w:rPr>
      </w:pPr>
      <w:r w:rsidRPr="00D04B6B">
        <w:rPr>
          <w:sz w:val="28"/>
          <w:szCs w:val="28"/>
        </w:rPr>
        <w:t>Контроль исполнения настоящего приказа возложить на заместителя руково</w:t>
      </w:r>
      <w:r w:rsidRPr="00194C1D">
        <w:rPr>
          <w:sz w:val="28"/>
          <w:szCs w:val="28"/>
        </w:rPr>
        <w:t>дителя ФАС России А.Н. Голомолзина.</w:t>
      </w:r>
    </w:p>
    <w:p w:rsidR="002F77F2" w:rsidRPr="00B82B29" w:rsidRDefault="002F77F2" w:rsidP="002F77F2">
      <w:pPr>
        <w:spacing w:before="120"/>
        <w:ind w:left="360"/>
        <w:jc w:val="both"/>
        <w:rPr>
          <w:color w:val="FF0000"/>
          <w:sz w:val="28"/>
          <w:szCs w:val="28"/>
        </w:rPr>
      </w:pPr>
    </w:p>
    <w:p w:rsidR="00387BF0" w:rsidRPr="00194C1D" w:rsidRDefault="00387BF0" w:rsidP="00387BF0">
      <w:pPr>
        <w:pStyle w:val="a9"/>
        <w:spacing w:after="0" w:line="360" w:lineRule="auto"/>
        <w:rPr>
          <w:sz w:val="28"/>
          <w:szCs w:val="28"/>
        </w:rPr>
      </w:pPr>
      <w:r w:rsidRPr="00194C1D">
        <w:rPr>
          <w:sz w:val="28"/>
          <w:szCs w:val="28"/>
        </w:rPr>
        <w:t xml:space="preserve">Руководитель                                         </w:t>
      </w:r>
      <w:r>
        <w:rPr>
          <w:sz w:val="28"/>
          <w:szCs w:val="28"/>
        </w:rPr>
        <w:t xml:space="preserve">                            </w:t>
      </w:r>
      <w:r w:rsidRPr="00194C1D">
        <w:rPr>
          <w:sz w:val="28"/>
          <w:szCs w:val="28"/>
        </w:rPr>
        <w:t xml:space="preserve">                 И.Ю. Артемьев</w:t>
      </w:r>
    </w:p>
    <w:p w:rsidR="002F77F2" w:rsidRPr="00B82B29" w:rsidRDefault="002F77F2" w:rsidP="00066F4A">
      <w:pPr>
        <w:spacing w:after="120"/>
        <w:ind w:left="360"/>
        <w:jc w:val="right"/>
        <w:rPr>
          <w:color w:val="FF0000"/>
        </w:rPr>
      </w:pPr>
    </w:p>
    <w:p w:rsidR="00A056B1" w:rsidRDefault="002F77F2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29">
        <w:rPr>
          <w:color w:val="FF0000"/>
        </w:rPr>
        <w:br w:type="page"/>
      </w:r>
      <w:r w:rsidR="00A056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56B1" w:rsidRPr="00D2530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301">
        <w:rPr>
          <w:rFonts w:ascii="Times New Roman" w:hAnsi="Times New Roman" w:cs="Times New Roman"/>
          <w:sz w:val="28"/>
          <w:szCs w:val="28"/>
        </w:rPr>
        <w:t>к Приказу ФАС России</w:t>
      </w:r>
    </w:p>
    <w:p w:rsidR="00A056B1" w:rsidRPr="00D2530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3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253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1CE5" w:rsidRPr="00773CB7" w:rsidRDefault="00C71CE5" w:rsidP="00A056B1">
      <w:pPr>
        <w:spacing w:after="120"/>
        <w:ind w:left="360"/>
        <w:jc w:val="right"/>
        <w:rPr>
          <w:sz w:val="28"/>
          <w:szCs w:val="28"/>
        </w:rPr>
      </w:pPr>
    </w:p>
    <w:p w:rsidR="00C71CE5" w:rsidRPr="00A056B1" w:rsidRDefault="00C71CE5" w:rsidP="00066F4A">
      <w:pPr>
        <w:autoSpaceDE w:val="0"/>
        <w:autoSpaceDN w:val="0"/>
        <w:adjustRightInd w:val="0"/>
        <w:spacing w:before="120" w:after="120"/>
        <w:ind w:left="181"/>
        <w:jc w:val="center"/>
        <w:rPr>
          <w:b/>
          <w:bCs/>
          <w:sz w:val="28"/>
          <w:szCs w:val="28"/>
        </w:rPr>
      </w:pPr>
      <w:r w:rsidRPr="00A056B1">
        <w:rPr>
          <w:b/>
          <w:sz w:val="28"/>
          <w:szCs w:val="28"/>
        </w:rPr>
        <w:t xml:space="preserve">Перечень </w:t>
      </w:r>
      <w:r w:rsidR="00607B43" w:rsidRPr="00A056B1">
        <w:rPr>
          <w:b/>
          <w:bCs/>
          <w:sz w:val="28"/>
          <w:szCs w:val="28"/>
        </w:rPr>
        <w:t>субъектов естественных монополий</w:t>
      </w:r>
      <w:r w:rsidRPr="00A056B1">
        <w:rPr>
          <w:b/>
          <w:bCs/>
          <w:sz w:val="28"/>
          <w:szCs w:val="28"/>
        </w:rPr>
        <w:t xml:space="preserve">, оказывающих услуги по транспортировке </w:t>
      </w:r>
      <w:r w:rsidR="00952575" w:rsidRPr="00A056B1">
        <w:rPr>
          <w:b/>
          <w:bCs/>
          <w:sz w:val="28"/>
          <w:szCs w:val="28"/>
        </w:rPr>
        <w:t xml:space="preserve">нефти и </w:t>
      </w:r>
      <w:r w:rsidRPr="00A056B1">
        <w:rPr>
          <w:b/>
          <w:bCs/>
          <w:sz w:val="28"/>
          <w:szCs w:val="28"/>
        </w:rPr>
        <w:t>нефт</w:t>
      </w:r>
      <w:r w:rsidR="002D6DD6" w:rsidRPr="00A056B1">
        <w:rPr>
          <w:b/>
          <w:bCs/>
          <w:sz w:val="28"/>
          <w:szCs w:val="28"/>
        </w:rPr>
        <w:t>епродуктов</w:t>
      </w:r>
      <w:r w:rsidRPr="00A056B1">
        <w:rPr>
          <w:b/>
          <w:bCs/>
          <w:sz w:val="28"/>
          <w:szCs w:val="28"/>
        </w:rPr>
        <w:t xml:space="preserve"> по магистральным трубопроводам </w:t>
      </w:r>
    </w:p>
    <w:p w:rsidR="00365871" w:rsidRPr="00280654" w:rsidRDefault="00365871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ОАО «АК «Транснефть»;</w:t>
      </w:r>
    </w:p>
    <w:p w:rsidR="00365871" w:rsidRPr="00280654" w:rsidRDefault="00365871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</w:t>
      </w:r>
      <w:r w:rsidR="00DB1F1D" w:rsidRPr="00280654">
        <w:rPr>
          <w:rFonts w:ascii="Times New Roman" w:hAnsi="Times New Roman"/>
          <w:sz w:val="28"/>
          <w:szCs w:val="28"/>
        </w:rPr>
        <w:t xml:space="preserve"> -</w:t>
      </w:r>
      <w:r w:rsidR="00F37958" w:rsidRPr="00280654">
        <w:rPr>
          <w:rFonts w:ascii="Times New Roman" w:hAnsi="Times New Roman"/>
          <w:sz w:val="28"/>
          <w:szCs w:val="28"/>
        </w:rPr>
        <w:t xml:space="preserve"> </w:t>
      </w:r>
      <w:r w:rsidRPr="00280654">
        <w:rPr>
          <w:rFonts w:ascii="Times New Roman" w:hAnsi="Times New Roman"/>
          <w:sz w:val="28"/>
          <w:szCs w:val="28"/>
        </w:rPr>
        <w:t>Сибирь» (ранее ОАО «Сибнефтепровод»);</w:t>
      </w:r>
    </w:p>
    <w:p w:rsidR="00365871" w:rsidRPr="00280654" w:rsidRDefault="00365871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</w:t>
      </w:r>
      <w:r w:rsidR="00DB1F1D" w:rsidRPr="00280654">
        <w:rPr>
          <w:rFonts w:ascii="Times New Roman" w:hAnsi="Times New Roman"/>
          <w:sz w:val="28"/>
          <w:szCs w:val="28"/>
        </w:rPr>
        <w:t xml:space="preserve"> -</w:t>
      </w:r>
      <w:r w:rsidR="00F37958" w:rsidRPr="00280654">
        <w:rPr>
          <w:rFonts w:ascii="Times New Roman" w:hAnsi="Times New Roman"/>
          <w:sz w:val="28"/>
          <w:szCs w:val="28"/>
        </w:rPr>
        <w:t xml:space="preserve"> </w:t>
      </w:r>
      <w:r w:rsidRPr="00280654">
        <w:rPr>
          <w:rFonts w:ascii="Times New Roman" w:hAnsi="Times New Roman"/>
          <w:sz w:val="28"/>
          <w:szCs w:val="28"/>
        </w:rPr>
        <w:t>Дружба» (ранее ОАО «Магистральные нефтепроводы «Дружба»);</w:t>
      </w:r>
    </w:p>
    <w:p w:rsidR="00365871" w:rsidRPr="00280654" w:rsidRDefault="00365871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</w:t>
      </w:r>
      <w:r w:rsidR="00DB1F1D" w:rsidRPr="00280654">
        <w:rPr>
          <w:rFonts w:ascii="Times New Roman" w:hAnsi="Times New Roman"/>
          <w:sz w:val="28"/>
          <w:szCs w:val="28"/>
        </w:rPr>
        <w:t xml:space="preserve"> -</w:t>
      </w:r>
      <w:r w:rsidR="00F37958" w:rsidRPr="00280654">
        <w:rPr>
          <w:rFonts w:ascii="Times New Roman" w:hAnsi="Times New Roman"/>
          <w:sz w:val="28"/>
          <w:szCs w:val="28"/>
        </w:rPr>
        <w:t xml:space="preserve"> </w:t>
      </w:r>
      <w:r w:rsidRPr="00280654">
        <w:rPr>
          <w:rFonts w:ascii="Times New Roman" w:hAnsi="Times New Roman"/>
          <w:sz w:val="28"/>
          <w:szCs w:val="28"/>
        </w:rPr>
        <w:t>Приволга» (ранее ОАО «Приволжскне</w:t>
      </w:r>
      <w:r w:rsidR="00D36F22" w:rsidRPr="00280654">
        <w:rPr>
          <w:rFonts w:ascii="Times New Roman" w:hAnsi="Times New Roman"/>
          <w:sz w:val="28"/>
          <w:szCs w:val="28"/>
        </w:rPr>
        <w:t xml:space="preserve"> магистральные нефтепроводы</w:t>
      </w:r>
      <w:r w:rsidRPr="00280654">
        <w:rPr>
          <w:rFonts w:ascii="Times New Roman" w:hAnsi="Times New Roman"/>
          <w:sz w:val="28"/>
          <w:szCs w:val="28"/>
        </w:rPr>
        <w:t>»);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</w:t>
      </w:r>
      <w:r w:rsidR="00E32505" w:rsidRPr="00280654">
        <w:rPr>
          <w:rFonts w:ascii="Times New Roman" w:hAnsi="Times New Roman"/>
          <w:sz w:val="28"/>
          <w:szCs w:val="28"/>
        </w:rPr>
        <w:t xml:space="preserve">Транснефть - Прикамье» (ранее </w:t>
      </w:r>
      <w:r w:rsidR="00365871" w:rsidRPr="00280654">
        <w:rPr>
          <w:rFonts w:ascii="Times New Roman" w:hAnsi="Times New Roman"/>
          <w:sz w:val="28"/>
          <w:szCs w:val="28"/>
        </w:rPr>
        <w:t xml:space="preserve">ОАО </w:t>
      </w:r>
      <w:r w:rsidR="00E32505" w:rsidRPr="00280654">
        <w:rPr>
          <w:rFonts w:ascii="Times New Roman" w:hAnsi="Times New Roman"/>
          <w:sz w:val="28"/>
          <w:szCs w:val="28"/>
        </w:rPr>
        <w:t>«Северо-Западные магистральные Н</w:t>
      </w:r>
      <w:r w:rsidR="00365871" w:rsidRPr="00280654">
        <w:rPr>
          <w:rFonts w:ascii="Times New Roman" w:hAnsi="Times New Roman"/>
          <w:sz w:val="28"/>
          <w:szCs w:val="28"/>
        </w:rPr>
        <w:t>ефтепроводы»</w:t>
      </w:r>
      <w:r w:rsidR="00E32505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 -</w:t>
      </w:r>
      <w:r w:rsidR="00365871" w:rsidRPr="00280654">
        <w:rPr>
          <w:rFonts w:ascii="Times New Roman" w:hAnsi="Times New Roman"/>
          <w:sz w:val="28"/>
          <w:szCs w:val="28"/>
        </w:rPr>
        <w:t xml:space="preserve"> Западная Сибирь» (ранее ОАО «</w:t>
      </w:r>
      <w:r w:rsidR="00D36F22" w:rsidRPr="00280654">
        <w:rPr>
          <w:rFonts w:ascii="Times New Roman" w:hAnsi="Times New Roman"/>
          <w:sz w:val="28"/>
          <w:szCs w:val="28"/>
        </w:rPr>
        <w:t>Транссибирские магистральные нефтепроводы</w:t>
      </w:r>
      <w:r w:rsidR="00365871" w:rsidRPr="00280654">
        <w:rPr>
          <w:rFonts w:ascii="Times New Roman" w:hAnsi="Times New Roman"/>
          <w:sz w:val="28"/>
          <w:szCs w:val="28"/>
        </w:rPr>
        <w:t>»);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 -</w:t>
      </w:r>
      <w:r w:rsidR="00F37958" w:rsidRPr="00280654">
        <w:rPr>
          <w:rFonts w:ascii="Times New Roman" w:hAnsi="Times New Roman"/>
          <w:sz w:val="28"/>
          <w:szCs w:val="28"/>
        </w:rPr>
        <w:t xml:space="preserve"> Урал» (ранее </w:t>
      </w:r>
      <w:r w:rsidR="00365871" w:rsidRPr="00280654">
        <w:rPr>
          <w:rFonts w:ascii="Times New Roman" w:hAnsi="Times New Roman"/>
          <w:sz w:val="28"/>
          <w:szCs w:val="28"/>
        </w:rPr>
        <w:t>ОАО «</w:t>
      </w:r>
      <w:r w:rsidR="00D36F22" w:rsidRPr="00280654">
        <w:rPr>
          <w:rFonts w:ascii="Times New Roman" w:hAnsi="Times New Roman"/>
          <w:sz w:val="28"/>
          <w:szCs w:val="28"/>
        </w:rPr>
        <w:t>Урало - Сибирские магистральные нефтепроводы им. Д.А. Черняева</w:t>
      </w:r>
      <w:r w:rsidR="00365871" w:rsidRPr="00280654">
        <w:rPr>
          <w:rFonts w:ascii="Times New Roman" w:hAnsi="Times New Roman"/>
          <w:sz w:val="28"/>
          <w:szCs w:val="28"/>
        </w:rPr>
        <w:t>»</w:t>
      </w:r>
      <w:r w:rsidR="00F37958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365871" w:rsidRDefault="00DB1F1D" w:rsidP="005E1D11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 -</w:t>
      </w:r>
      <w:r w:rsidR="00F37958" w:rsidRPr="00280654">
        <w:rPr>
          <w:rFonts w:ascii="Times New Roman" w:hAnsi="Times New Roman"/>
          <w:sz w:val="28"/>
          <w:szCs w:val="28"/>
        </w:rPr>
        <w:t xml:space="preserve"> Верхняя Волга» (ранее </w:t>
      </w:r>
      <w:r w:rsidR="00365871" w:rsidRPr="00280654">
        <w:rPr>
          <w:rFonts w:ascii="Times New Roman" w:hAnsi="Times New Roman"/>
          <w:sz w:val="28"/>
          <w:szCs w:val="28"/>
        </w:rPr>
        <w:t>ОАО «</w:t>
      </w:r>
      <w:r w:rsidR="005E1D11" w:rsidRPr="00280654">
        <w:rPr>
          <w:rFonts w:ascii="Times New Roman" w:hAnsi="Times New Roman"/>
          <w:sz w:val="28"/>
          <w:szCs w:val="28"/>
        </w:rPr>
        <w:t>Верхневолжские магистральные нефтепроводы</w:t>
      </w:r>
      <w:r w:rsidR="00365871" w:rsidRPr="00280654">
        <w:rPr>
          <w:rFonts w:ascii="Times New Roman" w:hAnsi="Times New Roman"/>
          <w:sz w:val="28"/>
          <w:szCs w:val="28"/>
        </w:rPr>
        <w:t>»</w:t>
      </w:r>
      <w:r w:rsidR="00F37958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  <w:r w:rsidR="005E1D11" w:rsidRPr="00280654">
        <w:rPr>
          <w:rFonts w:ascii="Times New Roman" w:hAnsi="Times New Roman"/>
          <w:sz w:val="28"/>
          <w:szCs w:val="28"/>
        </w:rPr>
        <w:t xml:space="preserve"> </w:t>
      </w:r>
    </w:p>
    <w:p w:rsidR="008E42D9" w:rsidRPr="00280654" w:rsidRDefault="008E42D9" w:rsidP="005E1D11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«Транснефть – Центральная Сибирь» (ранее ОАО «Магистральные нефтепроводы Центральной Сибири»);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 xml:space="preserve">АО «Транснефть - </w:t>
      </w:r>
      <w:r w:rsidR="00D23CE3" w:rsidRPr="00280654">
        <w:rPr>
          <w:rFonts w:ascii="Times New Roman" w:hAnsi="Times New Roman"/>
          <w:sz w:val="28"/>
          <w:szCs w:val="28"/>
        </w:rPr>
        <w:t xml:space="preserve">Север» (ранее </w:t>
      </w:r>
      <w:r w:rsidR="00365871" w:rsidRPr="00280654">
        <w:rPr>
          <w:rFonts w:ascii="Times New Roman" w:hAnsi="Times New Roman"/>
          <w:sz w:val="28"/>
          <w:szCs w:val="28"/>
        </w:rPr>
        <w:t>ОАО «Северные магистральные нефтепроводы»</w:t>
      </w:r>
      <w:r w:rsidR="00EA274C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365871" w:rsidRPr="00280654" w:rsidRDefault="00D23CE3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«Черноморские магистральные нефтепроводы</w:t>
      </w:r>
      <w:r w:rsidR="002C74A6">
        <w:rPr>
          <w:rFonts w:ascii="Times New Roman" w:hAnsi="Times New Roman"/>
          <w:sz w:val="28"/>
          <w:szCs w:val="28"/>
        </w:rPr>
        <w:t>»</w:t>
      </w:r>
      <w:r w:rsidRPr="00280654">
        <w:rPr>
          <w:rFonts w:ascii="Times New Roman" w:hAnsi="Times New Roman"/>
          <w:sz w:val="28"/>
          <w:szCs w:val="28"/>
        </w:rPr>
        <w:t xml:space="preserve"> (ранее </w:t>
      </w:r>
      <w:r w:rsidR="00365871" w:rsidRPr="00280654">
        <w:rPr>
          <w:rFonts w:ascii="Times New Roman" w:hAnsi="Times New Roman"/>
          <w:sz w:val="28"/>
          <w:szCs w:val="28"/>
        </w:rPr>
        <w:t>ОАО «</w:t>
      </w:r>
      <w:r w:rsidR="005E1D11" w:rsidRPr="00280654">
        <w:rPr>
          <w:rFonts w:ascii="Times New Roman" w:hAnsi="Times New Roman"/>
          <w:sz w:val="28"/>
          <w:szCs w:val="28"/>
        </w:rPr>
        <w:t>Черноморские магистральные нефтепроводы</w:t>
      </w:r>
      <w:r w:rsidR="00365871" w:rsidRPr="00280654">
        <w:rPr>
          <w:rFonts w:ascii="Times New Roman" w:hAnsi="Times New Roman"/>
          <w:sz w:val="28"/>
          <w:szCs w:val="28"/>
        </w:rPr>
        <w:t>»);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ООО «Транснефть -</w:t>
      </w:r>
      <w:r w:rsidR="00D23CE3" w:rsidRPr="00280654">
        <w:rPr>
          <w:rFonts w:ascii="Times New Roman" w:hAnsi="Times New Roman"/>
          <w:sz w:val="28"/>
          <w:szCs w:val="28"/>
        </w:rPr>
        <w:t xml:space="preserve"> Балтика (ранее </w:t>
      </w:r>
      <w:r w:rsidR="00365871" w:rsidRPr="00280654">
        <w:rPr>
          <w:rFonts w:ascii="Times New Roman" w:hAnsi="Times New Roman"/>
          <w:sz w:val="28"/>
          <w:szCs w:val="28"/>
        </w:rPr>
        <w:t>ООО «</w:t>
      </w:r>
      <w:r w:rsidR="005E1D11" w:rsidRPr="00280654">
        <w:rPr>
          <w:rFonts w:ascii="Times New Roman" w:hAnsi="Times New Roman"/>
          <w:sz w:val="28"/>
          <w:szCs w:val="28"/>
        </w:rPr>
        <w:t>Балтийские магистральные нефтепроводы</w:t>
      </w:r>
      <w:r w:rsidR="00365871" w:rsidRPr="00280654">
        <w:rPr>
          <w:rFonts w:ascii="Times New Roman" w:hAnsi="Times New Roman"/>
          <w:sz w:val="28"/>
          <w:szCs w:val="28"/>
        </w:rPr>
        <w:t>»</w:t>
      </w:r>
      <w:r w:rsidR="00D23CE3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ООО «Транснефть -</w:t>
      </w:r>
      <w:r w:rsidR="00D23CE3" w:rsidRPr="00280654">
        <w:rPr>
          <w:rFonts w:ascii="Times New Roman" w:hAnsi="Times New Roman"/>
          <w:sz w:val="28"/>
          <w:szCs w:val="28"/>
        </w:rPr>
        <w:t xml:space="preserve"> Восток» (ранее </w:t>
      </w:r>
      <w:r w:rsidR="00365871" w:rsidRPr="00280654">
        <w:rPr>
          <w:rFonts w:ascii="Times New Roman" w:hAnsi="Times New Roman"/>
          <w:sz w:val="28"/>
          <w:szCs w:val="28"/>
        </w:rPr>
        <w:t>ООО «</w:t>
      </w:r>
      <w:r w:rsidR="005E1D11" w:rsidRPr="00280654">
        <w:rPr>
          <w:rFonts w:ascii="Times New Roman" w:hAnsi="Times New Roman"/>
          <w:sz w:val="28"/>
          <w:szCs w:val="28"/>
        </w:rPr>
        <w:t>Восточно - Сибирские магистральные нефтепроводы</w:t>
      </w:r>
      <w:r w:rsidR="00365871" w:rsidRPr="00280654">
        <w:rPr>
          <w:rFonts w:ascii="Times New Roman" w:hAnsi="Times New Roman"/>
          <w:sz w:val="28"/>
          <w:szCs w:val="28"/>
        </w:rPr>
        <w:t>»</w:t>
      </w:r>
      <w:r w:rsidR="00D23CE3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D4095B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ООО «Транснефть -</w:t>
      </w:r>
      <w:r w:rsidR="00D4095B" w:rsidRPr="00280654">
        <w:rPr>
          <w:rFonts w:ascii="Times New Roman" w:hAnsi="Times New Roman"/>
          <w:sz w:val="28"/>
          <w:szCs w:val="28"/>
        </w:rPr>
        <w:t xml:space="preserve"> Дальний Восток» (ранее ООО «</w:t>
      </w:r>
      <w:r w:rsidR="005E1D11" w:rsidRPr="00280654">
        <w:rPr>
          <w:rFonts w:ascii="Times New Roman" w:hAnsi="Times New Roman"/>
          <w:sz w:val="28"/>
          <w:szCs w:val="28"/>
        </w:rPr>
        <w:t>Дальневосточные магистральные нефтепроводы</w:t>
      </w:r>
      <w:r w:rsidR="00D4095B" w:rsidRPr="00280654">
        <w:rPr>
          <w:rFonts w:ascii="Times New Roman" w:hAnsi="Times New Roman"/>
          <w:sz w:val="28"/>
          <w:szCs w:val="28"/>
        </w:rPr>
        <w:t>»);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ООО «Транснефть -</w:t>
      </w:r>
      <w:r w:rsidR="00D4095B" w:rsidRPr="00280654">
        <w:rPr>
          <w:rFonts w:ascii="Times New Roman" w:hAnsi="Times New Roman"/>
          <w:sz w:val="28"/>
          <w:szCs w:val="28"/>
        </w:rPr>
        <w:t xml:space="preserve"> Порт Приморск» (ранее </w:t>
      </w:r>
      <w:r w:rsidR="00365871" w:rsidRPr="00280654">
        <w:rPr>
          <w:rFonts w:ascii="Times New Roman" w:hAnsi="Times New Roman"/>
          <w:sz w:val="28"/>
          <w:szCs w:val="28"/>
        </w:rPr>
        <w:t>ООО «Спец</w:t>
      </w:r>
      <w:r w:rsidR="005E1D11" w:rsidRPr="00280654">
        <w:rPr>
          <w:rFonts w:ascii="Times New Roman" w:hAnsi="Times New Roman"/>
          <w:sz w:val="28"/>
          <w:szCs w:val="28"/>
        </w:rPr>
        <w:t>иализированный морской нефтеналивной порт Приморск</w:t>
      </w:r>
      <w:r w:rsidR="002A713D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ООО «Транснефть -</w:t>
      </w:r>
      <w:r w:rsidR="002A713D" w:rsidRPr="00280654">
        <w:rPr>
          <w:rFonts w:ascii="Times New Roman" w:hAnsi="Times New Roman"/>
          <w:sz w:val="28"/>
          <w:szCs w:val="28"/>
        </w:rPr>
        <w:t xml:space="preserve"> Порт Козьмино» (ранее </w:t>
      </w:r>
      <w:r w:rsidR="00365871" w:rsidRPr="00280654">
        <w:rPr>
          <w:rFonts w:ascii="Times New Roman" w:hAnsi="Times New Roman"/>
          <w:sz w:val="28"/>
          <w:szCs w:val="28"/>
        </w:rPr>
        <w:t>ООО «</w:t>
      </w:r>
      <w:r w:rsidR="005E1D11" w:rsidRPr="00280654">
        <w:rPr>
          <w:rFonts w:ascii="Times New Roman" w:hAnsi="Times New Roman"/>
          <w:sz w:val="28"/>
          <w:szCs w:val="28"/>
        </w:rPr>
        <w:t xml:space="preserve">«Специализированный  морской нефтеналивной порт </w:t>
      </w:r>
      <w:r w:rsidR="00365871" w:rsidRPr="00280654">
        <w:rPr>
          <w:rFonts w:ascii="Times New Roman" w:hAnsi="Times New Roman"/>
          <w:sz w:val="28"/>
          <w:szCs w:val="28"/>
        </w:rPr>
        <w:t>Козьмино»</w:t>
      </w:r>
      <w:r w:rsidR="002A713D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A473C7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ООО «Транснефть -</w:t>
      </w:r>
      <w:r w:rsidR="00A473C7" w:rsidRPr="00280654">
        <w:rPr>
          <w:rFonts w:ascii="Times New Roman" w:hAnsi="Times New Roman"/>
          <w:sz w:val="28"/>
          <w:szCs w:val="28"/>
        </w:rPr>
        <w:t xml:space="preserve"> Порт Усть-Луга»</w:t>
      </w:r>
      <w:r w:rsidR="00A232BF" w:rsidRPr="00280654">
        <w:rPr>
          <w:rFonts w:ascii="Times New Roman" w:hAnsi="Times New Roman"/>
          <w:sz w:val="28"/>
          <w:szCs w:val="28"/>
        </w:rPr>
        <w:t xml:space="preserve"> (ранее ООО «</w:t>
      </w:r>
      <w:r w:rsidR="005E1D11" w:rsidRPr="00280654">
        <w:rPr>
          <w:rFonts w:ascii="Times New Roman" w:hAnsi="Times New Roman"/>
          <w:sz w:val="28"/>
          <w:szCs w:val="28"/>
        </w:rPr>
        <w:t>«Специализированный  морской нефтеналивной порт</w:t>
      </w:r>
      <w:r w:rsidR="00A232BF" w:rsidRPr="00280654">
        <w:rPr>
          <w:rFonts w:ascii="Times New Roman" w:hAnsi="Times New Roman"/>
          <w:sz w:val="28"/>
          <w:szCs w:val="28"/>
        </w:rPr>
        <w:t xml:space="preserve"> Усть-Луга»)</w:t>
      </w:r>
      <w:r w:rsidR="00A473C7" w:rsidRPr="00280654">
        <w:rPr>
          <w:rFonts w:ascii="Times New Roman" w:hAnsi="Times New Roman"/>
          <w:sz w:val="28"/>
          <w:szCs w:val="28"/>
        </w:rPr>
        <w:t>;</w:t>
      </w:r>
    </w:p>
    <w:p w:rsidR="00A473C7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 -</w:t>
      </w:r>
      <w:r w:rsidR="00A473C7" w:rsidRPr="00280654">
        <w:rPr>
          <w:rFonts w:ascii="Times New Roman" w:hAnsi="Times New Roman"/>
          <w:sz w:val="28"/>
          <w:szCs w:val="28"/>
        </w:rPr>
        <w:t xml:space="preserve"> Терминал» (ранее ЗАО «Морской портовый сервис»);</w:t>
      </w:r>
    </w:p>
    <w:p w:rsidR="00365871" w:rsidRPr="00280654" w:rsidRDefault="00DB1F1D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АО «Транснефть -</w:t>
      </w:r>
      <w:r w:rsidR="00B67416" w:rsidRPr="00280654">
        <w:rPr>
          <w:rFonts w:ascii="Times New Roman" w:hAnsi="Times New Roman"/>
          <w:sz w:val="28"/>
          <w:szCs w:val="28"/>
        </w:rPr>
        <w:t xml:space="preserve"> Энерготерминал» (ранее </w:t>
      </w:r>
      <w:r w:rsidR="00365871" w:rsidRPr="00280654">
        <w:rPr>
          <w:rFonts w:ascii="Times New Roman" w:hAnsi="Times New Roman"/>
          <w:sz w:val="28"/>
          <w:szCs w:val="28"/>
        </w:rPr>
        <w:t>ОАО «Энерготерминал»</w:t>
      </w:r>
      <w:r w:rsidR="00B67416" w:rsidRPr="00280654">
        <w:rPr>
          <w:rFonts w:ascii="Times New Roman" w:hAnsi="Times New Roman"/>
          <w:sz w:val="28"/>
          <w:szCs w:val="28"/>
        </w:rPr>
        <w:t>)</w:t>
      </w:r>
      <w:r w:rsidR="00365871" w:rsidRPr="00280654">
        <w:rPr>
          <w:rFonts w:ascii="Times New Roman" w:hAnsi="Times New Roman"/>
          <w:sz w:val="28"/>
          <w:szCs w:val="28"/>
        </w:rPr>
        <w:t>;</w:t>
      </w:r>
    </w:p>
    <w:p w:rsidR="00365871" w:rsidRPr="00280654" w:rsidRDefault="00365871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ОАО «Мостранснефтепродукт»;</w:t>
      </w:r>
    </w:p>
    <w:p w:rsidR="00365871" w:rsidRPr="00280654" w:rsidRDefault="00365871" w:rsidP="00700853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rFonts w:ascii="Times New Roman" w:hAnsi="Times New Roman"/>
          <w:sz w:val="28"/>
          <w:szCs w:val="28"/>
        </w:rPr>
      </w:pPr>
      <w:r w:rsidRPr="00280654">
        <w:rPr>
          <w:rFonts w:ascii="Times New Roman" w:hAnsi="Times New Roman"/>
          <w:sz w:val="28"/>
          <w:szCs w:val="28"/>
        </w:rPr>
        <w:t>ОАО «Средне</w:t>
      </w:r>
      <w:r w:rsidR="00DB1F1D" w:rsidRPr="00280654">
        <w:rPr>
          <w:rFonts w:ascii="Times New Roman" w:hAnsi="Times New Roman"/>
          <w:sz w:val="28"/>
          <w:szCs w:val="28"/>
        </w:rPr>
        <w:t xml:space="preserve"> </w:t>
      </w:r>
      <w:r w:rsidRPr="00280654">
        <w:rPr>
          <w:rFonts w:ascii="Times New Roman" w:hAnsi="Times New Roman"/>
          <w:sz w:val="28"/>
          <w:szCs w:val="28"/>
        </w:rPr>
        <w:t>-</w:t>
      </w:r>
      <w:r w:rsidR="00DB1F1D" w:rsidRPr="00280654">
        <w:rPr>
          <w:rFonts w:ascii="Times New Roman" w:hAnsi="Times New Roman"/>
          <w:sz w:val="28"/>
          <w:szCs w:val="28"/>
        </w:rPr>
        <w:t xml:space="preserve"> </w:t>
      </w:r>
      <w:r w:rsidRPr="00280654">
        <w:rPr>
          <w:rFonts w:ascii="Times New Roman" w:hAnsi="Times New Roman"/>
          <w:sz w:val="28"/>
          <w:szCs w:val="28"/>
        </w:rPr>
        <w:t>Волжский транснефтепродукт»;</w:t>
      </w:r>
    </w:p>
    <w:p w:rsidR="00E40A87" w:rsidRPr="00AE5664" w:rsidRDefault="005E1D11" w:rsidP="00E40A87">
      <w:pPr>
        <w:pStyle w:val="a8"/>
        <w:numPr>
          <w:ilvl w:val="0"/>
          <w:numId w:val="21"/>
        </w:numPr>
        <w:spacing w:after="0" w:line="240" w:lineRule="auto"/>
        <w:ind w:left="567" w:right="-2" w:hanging="567"/>
        <w:rPr>
          <w:sz w:val="28"/>
          <w:szCs w:val="28"/>
        </w:rPr>
      </w:pPr>
      <w:r w:rsidRPr="00AE5664">
        <w:rPr>
          <w:rFonts w:ascii="Times New Roman" w:hAnsi="Times New Roman"/>
          <w:sz w:val="28"/>
          <w:szCs w:val="28"/>
        </w:rPr>
        <w:t>АО «Транснефтепродукт Самара»</w:t>
      </w:r>
      <w:r w:rsidR="00A4211B" w:rsidRPr="00AE5664">
        <w:rPr>
          <w:rFonts w:ascii="Times New Roman" w:hAnsi="Times New Roman"/>
          <w:sz w:val="28"/>
          <w:szCs w:val="28"/>
        </w:rPr>
        <w:t>.</w:t>
      </w:r>
    </w:p>
    <w:p w:rsidR="00E40A87" w:rsidRPr="00B82B29" w:rsidRDefault="00E40A87" w:rsidP="00E40A87">
      <w:pPr>
        <w:rPr>
          <w:color w:val="FF0000"/>
          <w:sz w:val="28"/>
          <w:szCs w:val="28"/>
        </w:rPr>
      </w:pPr>
    </w:p>
    <w:p w:rsidR="00D47BBC" w:rsidRPr="00B82B29" w:rsidRDefault="00D47BBC" w:rsidP="00D47BBC">
      <w:pPr>
        <w:rPr>
          <w:color w:val="FF0000"/>
          <w:sz w:val="28"/>
          <w:szCs w:val="28"/>
        </w:rPr>
        <w:sectPr w:rsidR="00D47BBC" w:rsidRPr="00B82B29" w:rsidSect="0035495E">
          <w:headerReference w:type="default" r:id="rId9"/>
          <w:footerReference w:type="even" r:id="rId10"/>
          <w:footerReference w:type="default" r:id="rId11"/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5E8" w:rsidRDefault="005C35E8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5384" w:rsidRDefault="00E85384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56B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56B1" w:rsidRPr="00D2530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301">
        <w:rPr>
          <w:rFonts w:ascii="Times New Roman" w:hAnsi="Times New Roman" w:cs="Times New Roman"/>
          <w:sz w:val="28"/>
          <w:szCs w:val="28"/>
        </w:rPr>
        <w:t>к Приказу ФАС России</w:t>
      </w:r>
    </w:p>
    <w:p w:rsidR="00A056B1" w:rsidRPr="00D2530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3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253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1CE5" w:rsidRPr="004E4011" w:rsidRDefault="00C71CE5" w:rsidP="00066F4A">
      <w:pPr>
        <w:autoSpaceDE w:val="0"/>
        <w:autoSpaceDN w:val="0"/>
        <w:adjustRightInd w:val="0"/>
        <w:spacing w:before="120" w:after="120"/>
        <w:ind w:left="181"/>
        <w:rPr>
          <w:sz w:val="28"/>
          <w:szCs w:val="28"/>
        </w:rPr>
      </w:pPr>
    </w:p>
    <w:p w:rsidR="00C71CE5" w:rsidRPr="004E4011" w:rsidRDefault="00C71CE5" w:rsidP="00C71CE5">
      <w:pPr>
        <w:autoSpaceDE w:val="0"/>
        <w:autoSpaceDN w:val="0"/>
        <w:adjustRightInd w:val="0"/>
        <w:jc w:val="center"/>
        <w:outlineLvl w:val="0"/>
      </w:pPr>
      <w:r w:rsidRPr="004E4011">
        <w:rPr>
          <w:b/>
          <w:bCs/>
          <w:sz w:val="28"/>
          <w:szCs w:val="28"/>
        </w:rPr>
        <w:t xml:space="preserve">Целевые показатели энергосбережения и повышения энергетической эффективности, достижение которых должно быть обеспечено в ходе реализации программ энергосбережения и повышения энергетической эффективности субъектов естественных монополий, оказывающих услуги по транспортировке </w:t>
      </w:r>
      <w:r w:rsidR="00952575" w:rsidRPr="004E4011">
        <w:rPr>
          <w:b/>
          <w:bCs/>
          <w:sz w:val="28"/>
          <w:szCs w:val="28"/>
        </w:rPr>
        <w:t xml:space="preserve">нефти и </w:t>
      </w:r>
      <w:r w:rsidRPr="004E4011">
        <w:rPr>
          <w:b/>
          <w:bCs/>
          <w:sz w:val="28"/>
          <w:szCs w:val="28"/>
        </w:rPr>
        <w:t>нефт</w:t>
      </w:r>
      <w:r w:rsidR="002D6DD6" w:rsidRPr="004E4011">
        <w:rPr>
          <w:b/>
          <w:bCs/>
          <w:sz w:val="28"/>
          <w:szCs w:val="28"/>
        </w:rPr>
        <w:t>епродуктов</w:t>
      </w:r>
      <w:r w:rsidRPr="004E4011">
        <w:rPr>
          <w:b/>
          <w:bCs/>
          <w:sz w:val="28"/>
          <w:szCs w:val="28"/>
        </w:rPr>
        <w:t xml:space="preserve"> по магистральным трубопроводам, на 201</w:t>
      </w:r>
      <w:r w:rsidR="004E4011">
        <w:rPr>
          <w:b/>
          <w:bCs/>
          <w:sz w:val="28"/>
          <w:szCs w:val="28"/>
        </w:rPr>
        <w:t>6</w:t>
      </w:r>
      <w:r w:rsidRPr="004E4011">
        <w:rPr>
          <w:b/>
          <w:bCs/>
          <w:sz w:val="28"/>
          <w:szCs w:val="28"/>
        </w:rPr>
        <w:t>-20</w:t>
      </w:r>
      <w:r w:rsidR="00B67416" w:rsidRPr="004E4011">
        <w:rPr>
          <w:b/>
          <w:bCs/>
          <w:sz w:val="28"/>
          <w:szCs w:val="28"/>
        </w:rPr>
        <w:t>20</w:t>
      </w:r>
      <w:r w:rsidRPr="004E4011">
        <w:rPr>
          <w:b/>
          <w:bCs/>
          <w:sz w:val="28"/>
          <w:szCs w:val="28"/>
        </w:rPr>
        <w:t xml:space="preserve"> г</w:t>
      </w:r>
      <w:r w:rsidR="00947CB0" w:rsidRPr="004E4011">
        <w:rPr>
          <w:b/>
          <w:bCs/>
          <w:sz w:val="28"/>
          <w:szCs w:val="28"/>
        </w:rPr>
        <w:t>оды</w:t>
      </w:r>
      <w:r w:rsidRPr="004E4011">
        <w:rPr>
          <w:b/>
          <w:bCs/>
          <w:sz w:val="28"/>
          <w:szCs w:val="28"/>
        </w:rPr>
        <w:t>.</w:t>
      </w:r>
    </w:p>
    <w:p w:rsidR="00D47BBC" w:rsidRPr="00B82B29" w:rsidRDefault="00D47BBC" w:rsidP="00B67416">
      <w:pPr>
        <w:autoSpaceDE w:val="0"/>
        <w:autoSpaceDN w:val="0"/>
        <w:adjustRightInd w:val="0"/>
        <w:jc w:val="center"/>
        <w:outlineLvl w:val="0"/>
        <w:rPr>
          <w:color w:val="FF0000"/>
          <w:sz w:val="28"/>
        </w:rPr>
      </w:pPr>
    </w:p>
    <w:p w:rsidR="00BE236B" w:rsidRPr="00B82B29" w:rsidRDefault="00BE236B" w:rsidP="00B67416">
      <w:pPr>
        <w:autoSpaceDE w:val="0"/>
        <w:autoSpaceDN w:val="0"/>
        <w:adjustRightInd w:val="0"/>
        <w:jc w:val="center"/>
        <w:outlineLvl w:val="0"/>
        <w:rPr>
          <w:color w:val="FF0000"/>
          <w:sz w:val="28"/>
        </w:rPr>
      </w:pPr>
    </w:p>
    <w:tbl>
      <w:tblPr>
        <w:tblW w:w="14457" w:type="dxa"/>
        <w:tblInd w:w="-10" w:type="dxa"/>
        <w:tblLook w:val="04A0" w:firstRow="1" w:lastRow="0" w:firstColumn="1" w:lastColumn="0" w:noHBand="0" w:noVBand="1"/>
      </w:tblPr>
      <w:tblGrid>
        <w:gridCol w:w="734"/>
        <w:gridCol w:w="2868"/>
        <w:gridCol w:w="2633"/>
        <w:gridCol w:w="1175"/>
        <w:gridCol w:w="1175"/>
        <w:gridCol w:w="1175"/>
        <w:gridCol w:w="1175"/>
        <w:gridCol w:w="2347"/>
        <w:gridCol w:w="1175"/>
      </w:tblGrid>
      <w:tr w:rsidR="002A5BC9" w:rsidRPr="00B82B29" w:rsidTr="00A95DA9">
        <w:trPr>
          <w:trHeight w:val="375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FF38E9" w:rsidRDefault="00FF38E9">
            <w:pPr>
              <w:jc w:val="center"/>
              <w:rPr>
                <w:sz w:val="28"/>
                <w:szCs w:val="28"/>
              </w:rPr>
            </w:pPr>
            <w:r w:rsidRPr="00FF38E9">
              <w:rPr>
                <w:sz w:val="28"/>
                <w:szCs w:val="28"/>
              </w:rPr>
              <w:t>ОАО «АК «Транснефть»</w:t>
            </w:r>
            <w:r w:rsidR="001734C7" w:rsidRPr="00FF38E9">
              <w:rPr>
                <w:sz w:val="28"/>
                <w:szCs w:val="28"/>
              </w:rPr>
              <w:t xml:space="preserve"> (аппарат управления г.Москва)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Наименование показателей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 xml:space="preserve">Базовое значение показателя в абсолютном выражении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/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r w:rsidRPr="00FF38E9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r w:rsidRPr="00FF38E9">
              <w:t>Грузооборот (справочно)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</w:tr>
      <w:tr w:rsidR="002A5BC9" w:rsidRPr="00B82B29" w:rsidTr="00A95DA9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r w:rsidRPr="00FF38E9">
              <w:t>Удельное потребление электроэнергии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</w:t>
            </w:r>
          </w:p>
        </w:tc>
        <w:tc>
          <w:tcPr>
            <w:tcW w:w="13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8B408D" w:rsidRDefault="001734C7">
            <w:r w:rsidRPr="008B408D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r w:rsidRPr="00FF38E9">
              <w:t>электрической энергии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3233,237 тыс.кВт*ч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98,00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r w:rsidRPr="00FF38E9">
              <w:t>котельно-печного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r w:rsidRPr="00FF38E9">
              <w:t>тепловой 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2956,346 Гкал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r w:rsidRPr="00FF38E9">
              <w:t>моторного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152,9671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99,65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F38E9" w:rsidRDefault="001734C7">
            <w:pPr>
              <w:jc w:val="center"/>
            </w:pPr>
            <w:r w:rsidRPr="00FF38E9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Default="001734C7">
            <w:pPr>
              <w:rPr>
                <w:rFonts w:ascii="Calibri" w:hAnsi="Calibri"/>
                <w:color w:val="FF0000"/>
              </w:rPr>
            </w:pPr>
          </w:p>
          <w:p w:rsidR="004E4011" w:rsidRPr="00B82B29" w:rsidRDefault="004E401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4E4011">
            <w:pPr>
              <w:jc w:val="center"/>
              <w:rPr>
                <w:color w:val="FF0000"/>
                <w:sz w:val="28"/>
                <w:szCs w:val="28"/>
              </w:rPr>
            </w:pPr>
            <w:r w:rsidRPr="004E4011">
              <w:rPr>
                <w:sz w:val="28"/>
                <w:szCs w:val="28"/>
              </w:rPr>
              <w:lastRenderedPageBreak/>
              <w:t xml:space="preserve">АО «Транснефть </w:t>
            </w:r>
            <w:r w:rsidR="00E446A0">
              <w:rPr>
                <w:sz w:val="28"/>
                <w:szCs w:val="28"/>
              </w:rPr>
              <w:t>-</w:t>
            </w:r>
            <w:r w:rsidRPr="004E4011">
              <w:rPr>
                <w:sz w:val="28"/>
                <w:szCs w:val="28"/>
              </w:rPr>
              <w:t xml:space="preserve"> Сибирь»</w:t>
            </w:r>
            <w:r w:rsidR="001734C7" w:rsidRPr="004E4011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Наименование показателей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817FB3">
              <w:t xml:space="preserve">Базовое значение показателя в абсолютном выражении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4E4011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/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E446A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r w:rsidRPr="004E401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r w:rsidRPr="004E4011">
              <w:t>Грузооборот (справочно)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817FB3">
              <w:t>267015,02 млн.т.км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98,19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>
              <w:t>92,47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103,79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101,34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101,01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98,81</w:t>
            </w:r>
          </w:p>
        </w:tc>
      </w:tr>
      <w:tr w:rsidR="002A5BC9" w:rsidRPr="00B82B29" w:rsidTr="00A95DA9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r w:rsidRPr="004E4011">
              <w:t>Удельное потребление электроэнергии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817FB3">
              <w:t>11,52 кВт*ч/тыс.т.км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92,83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35437C">
            <w:pPr>
              <w:jc w:val="center"/>
              <w:rPr>
                <w:color w:val="FF0000"/>
              </w:rPr>
            </w:pPr>
            <w:r w:rsidRPr="0035437C">
              <w:t>97,15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106,20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101,84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101,26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97,44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2</w:t>
            </w:r>
          </w:p>
        </w:tc>
        <w:tc>
          <w:tcPr>
            <w:tcW w:w="13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E446A0" w:rsidRDefault="001734C7">
            <w:r w:rsidRPr="00E446A0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r w:rsidRPr="004E4011">
              <w:t>электрической энергии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3075344 тыс.кВт*ч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91,17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89,96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110,23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103,21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102,28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96,29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r w:rsidRPr="004E4011">
              <w:t>котельно-печного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43500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99,38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99,00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r w:rsidRPr="004E4011">
              <w:t>тепловой 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32193 Гкал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98,95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95,47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96,93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98,46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r w:rsidRPr="004E4011">
              <w:t>моторного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17650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99,39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4E4011" w:rsidRDefault="001734C7">
            <w:pPr>
              <w:jc w:val="center"/>
            </w:pPr>
            <w:r w:rsidRPr="004E4011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AB587E">
            <w:pPr>
              <w:jc w:val="center"/>
              <w:rPr>
                <w:color w:val="FF0000"/>
                <w:sz w:val="28"/>
                <w:szCs w:val="28"/>
              </w:rPr>
            </w:pPr>
            <w:r w:rsidRPr="00AB587E">
              <w:rPr>
                <w:sz w:val="28"/>
                <w:szCs w:val="28"/>
              </w:rPr>
              <w:t xml:space="preserve">АО «Транснефть </w:t>
            </w:r>
            <w:r w:rsidR="00E446A0">
              <w:rPr>
                <w:sz w:val="28"/>
                <w:szCs w:val="28"/>
              </w:rPr>
              <w:t>-</w:t>
            </w:r>
            <w:r w:rsidRPr="00AB587E">
              <w:rPr>
                <w:sz w:val="28"/>
                <w:szCs w:val="28"/>
              </w:rPr>
              <w:t xml:space="preserve"> Дружба»</w:t>
            </w:r>
            <w:r w:rsidR="001734C7" w:rsidRPr="00AB587E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Наименование показателей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 xml:space="preserve">Базовое значение показателя в абсолютном выражении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ED6883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/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35437C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r w:rsidRPr="00AB587E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>
            <w:r w:rsidRPr="00AB587E">
              <w:t>Грузооборот (справочно)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148666 млн.т.км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99,64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98,95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99,99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100,00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1734C7">
            <w:pPr>
              <w:jc w:val="center"/>
            </w:pPr>
            <w:r w:rsidRPr="0035437C">
              <w:t>92,98</w:t>
            </w:r>
          </w:p>
        </w:tc>
      </w:tr>
      <w:tr w:rsidR="002A5BC9" w:rsidRPr="00B82B29" w:rsidTr="00A95DA9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>
            <w:r w:rsidRPr="00AB587E">
              <w:t>Удельное потребление электроэнергии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10,09 кВт*ч/тыс.т.км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100,30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100,98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87,61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2</w:t>
            </w:r>
          </w:p>
        </w:tc>
        <w:tc>
          <w:tcPr>
            <w:tcW w:w="13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35437C" w:rsidRDefault="001734C7">
            <w:r w:rsidRPr="0035437C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>
            <w:r w:rsidRPr="00AB587E">
              <w:t>электрической энергии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1500000 тыс.кВт*ч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99,94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99,93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99,48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81,46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>
            <w:r w:rsidRPr="00AB587E">
              <w:t xml:space="preserve">котельно-печного </w:t>
            </w:r>
            <w:r w:rsidRPr="00F56079">
              <w:t>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12805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106,54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98,78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>
            <w:r w:rsidRPr="00AB587E">
              <w:t xml:space="preserve">тепловой </w:t>
            </w:r>
            <w:r w:rsidRPr="00F56079">
              <w:t>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8370 Гкал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102,77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96,8</w:t>
            </w:r>
            <w:r w:rsidR="001734C7" w:rsidRPr="0035437C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B587E" w:rsidRDefault="001734C7">
            <w:pPr>
              <w:jc w:val="center"/>
            </w:pPr>
            <w:r w:rsidRPr="00AB587E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AB587E" w:rsidRDefault="001734C7">
            <w:r w:rsidRPr="00AB587E">
              <w:t>моторного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11000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35437C" w:rsidRDefault="0035437C">
            <w:pPr>
              <w:jc w:val="center"/>
            </w:pPr>
            <w:r w:rsidRPr="0035437C">
              <w:t>98,98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D6883" w:rsidRDefault="001734C7">
            <w:pPr>
              <w:jc w:val="center"/>
            </w:pPr>
            <w:r w:rsidRPr="00ED6883">
              <w:t>99,50</w:t>
            </w:r>
          </w:p>
        </w:tc>
      </w:tr>
    </w:tbl>
    <w:p w:rsidR="00A95DA9" w:rsidRDefault="00A95DA9">
      <w:pPr>
        <w:rPr>
          <w:rFonts w:ascii="Calibri" w:hAnsi="Calibri"/>
          <w:color w:val="FF0000"/>
          <w:sz w:val="22"/>
          <w:szCs w:val="22"/>
        </w:rPr>
        <w:sectPr w:rsidR="00A95DA9" w:rsidSect="005C35E8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20"/>
        <w:tblW w:w="14457" w:type="dxa"/>
        <w:tblLook w:val="04A0" w:firstRow="1" w:lastRow="0" w:firstColumn="1" w:lastColumn="0" w:noHBand="0" w:noVBand="1"/>
      </w:tblPr>
      <w:tblGrid>
        <w:gridCol w:w="734"/>
        <w:gridCol w:w="2868"/>
        <w:gridCol w:w="2633"/>
        <w:gridCol w:w="1175"/>
        <w:gridCol w:w="1175"/>
        <w:gridCol w:w="1175"/>
        <w:gridCol w:w="1175"/>
        <w:gridCol w:w="2347"/>
        <w:gridCol w:w="1175"/>
      </w:tblGrid>
      <w:tr w:rsidR="002A5BC9" w:rsidRPr="00B82B29" w:rsidTr="00A95DA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5C35E8" w:rsidRDefault="005C35E8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5C35E8" w:rsidRPr="00B82B29" w:rsidRDefault="005C35E8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DF04AB" w:rsidP="00A95DA9">
            <w:pPr>
              <w:jc w:val="center"/>
              <w:rPr>
                <w:color w:val="FF0000"/>
                <w:sz w:val="28"/>
                <w:szCs w:val="28"/>
              </w:rPr>
            </w:pPr>
            <w:r w:rsidRPr="00DF04AB">
              <w:rPr>
                <w:sz w:val="28"/>
                <w:szCs w:val="28"/>
              </w:rPr>
              <w:t xml:space="preserve">АО «Транснефть </w:t>
            </w:r>
            <w:r w:rsidR="00E446A0">
              <w:rPr>
                <w:sz w:val="28"/>
                <w:szCs w:val="28"/>
              </w:rPr>
              <w:t>-</w:t>
            </w:r>
            <w:r w:rsidRPr="00DF04AB">
              <w:rPr>
                <w:sz w:val="28"/>
                <w:szCs w:val="28"/>
              </w:rPr>
              <w:t xml:space="preserve"> Приволга»</w:t>
            </w:r>
            <w:r w:rsidR="001734C7" w:rsidRPr="00DF04AB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Наименование показателей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 xml:space="preserve">Базовое значение показателя в абсолютном выражении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82B29" w:rsidRDefault="001734C7" w:rsidP="00A95DA9">
            <w:pPr>
              <w:jc w:val="center"/>
              <w:rPr>
                <w:color w:val="FF0000"/>
              </w:rPr>
            </w:pPr>
            <w:r w:rsidRPr="00DF04AB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48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 w:rsidP="00A95DA9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 w:rsidP="00A95DA9">
            <w:pPr>
              <w:rPr>
                <w:color w:val="FF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r w:rsidRPr="00DF04AB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Грузооборот (справочно)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86551 млн.т.км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96,55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 w:rsidP="00A95DA9">
            <w:pPr>
              <w:jc w:val="center"/>
            </w:pPr>
            <w:r w:rsidRPr="005A1F2F">
              <w:t>104,1</w:t>
            </w:r>
            <w:r w:rsidR="001734C7" w:rsidRPr="005A1F2F"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101,92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98,58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106,44</w:t>
            </w:r>
          </w:p>
        </w:tc>
      </w:tr>
      <w:tr w:rsidR="002A5BC9" w:rsidRPr="00B82B29" w:rsidTr="00A95DA9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Удельное потребление электроэнергии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11,61 кВт*ч/тыс.т.км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96,70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5A1F2F" w:rsidP="00A95DA9">
            <w:pPr>
              <w:jc w:val="center"/>
            </w:pPr>
            <w:r w:rsidRPr="005A1F2F">
              <w:t>99,80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102,92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96,97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111,06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</w:t>
            </w:r>
          </w:p>
        </w:tc>
        <w:tc>
          <w:tcPr>
            <w:tcW w:w="13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r w:rsidRPr="005A1F2F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электрической энергии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1005138 тыс.кВт*ч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93,34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 w:rsidP="00A95DA9">
            <w:pPr>
              <w:jc w:val="center"/>
            </w:pPr>
            <w:r w:rsidRPr="005A1F2F">
              <w:t>103,95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104,89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95,59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118,21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котельно-печного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25010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тепловой 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5500 Гкал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моторного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10793,64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97,99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 w:rsidP="00A95DA9">
            <w:pPr>
              <w:jc w:val="center"/>
            </w:pPr>
            <w:r w:rsidRPr="005A1F2F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98,53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97,72</w:t>
            </w:r>
          </w:p>
        </w:tc>
      </w:tr>
      <w:tr w:rsidR="002A5BC9" w:rsidRPr="00B82B29" w:rsidTr="00A95DA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E8" w:rsidRPr="00B82B29" w:rsidRDefault="005C35E8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D0" w:rsidRPr="00B82B29" w:rsidRDefault="00E901D0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 w:rsidP="00A95DA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DF04AB" w:rsidP="00A95DA9">
            <w:pPr>
              <w:jc w:val="center"/>
              <w:rPr>
                <w:color w:val="FF0000"/>
                <w:sz w:val="28"/>
                <w:szCs w:val="28"/>
              </w:rPr>
            </w:pPr>
            <w:r w:rsidRPr="00DF04AB">
              <w:rPr>
                <w:sz w:val="28"/>
                <w:szCs w:val="28"/>
              </w:rPr>
              <w:t xml:space="preserve">АО «Транснефть </w:t>
            </w:r>
            <w:r w:rsidR="00E446A0">
              <w:rPr>
                <w:sz w:val="28"/>
                <w:szCs w:val="28"/>
              </w:rPr>
              <w:t>-</w:t>
            </w:r>
            <w:r w:rsidRPr="00DF04AB">
              <w:rPr>
                <w:sz w:val="28"/>
                <w:szCs w:val="28"/>
              </w:rPr>
              <w:t xml:space="preserve"> Прикамье»</w:t>
            </w:r>
            <w:r w:rsidR="001734C7" w:rsidRPr="00DF04AB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Наименование показателей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 xml:space="preserve">Базовое значение показателя в абсолютном выражении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 w:rsidP="00A95DA9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 w:rsidP="00A95DA9">
            <w:pPr>
              <w:rPr>
                <w:color w:val="FF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r w:rsidRPr="00DF04AB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Грузооборот (справочно)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134958 млн.т.км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99,02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 w:rsidP="00A95DA9">
            <w:pPr>
              <w:jc w:val="center"/>
            </w:pPr>
            <w:r w:rsidRPr="005A1F2F">
              <w:t>93,40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101,27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99,45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97,36</w:t>
            </w:r>
          </w:p>
        </w:tc>
      </w:tr>
      <w:tr w:rsidR="002A5BC9" w:rsidRPr="00B82B29" w:rsidTr="00A95DA9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Удельное потребление электроэнергии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11,1 кВт*ч/тыс.т.км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94,98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5A1F2F" w:rsidP="00A95DA9">
            <w:pPr>
              <w:jc w:val="center"/>
            </w:pPr>
            <w:r w:rsidRPr="005A1F2F">
              <w:t>95,99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101,72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98,54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94,96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</w:t>
            </w:r>
          </w:p>
        </w:tc>
        <w:tc>
          <w:tcPr>
            <w:tcW w:w="13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r w:rsidRPr="005A1F2F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>электрической энергии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1498562 тыс.кВт*ч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94,02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 w:rsidP="00A95DA9">
            <w:pPr>
              <w:jc w:val="center"/>
            </w:pPr>
            <w:r w:rsidRPr="005A1F2F">
              <w:t>89,65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103,02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97,99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92,45</w:t>
            </w:r>
          </w:p>
        </w:tc>
      </w:tr>
      <w:tr w:rsidR="002A5BC9" w:rsidRPr="00B82B29" w:rsidTr="005C35E8">
        <w:trPr>
          <w:trHeight w:val="4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 xml:space="preserve">котельно-печного </w:t>
            </w:r>
            <w:r w:rsidRPr="00F56079">
              <w:t>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12418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98,04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99,09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100,06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104,33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99,50</w:t>
            </w:r>
          </w:p>
        </w:tc>
      </w:tr>
      <w:tr w:rsidR="002A5BC9" w:rsidRPr="00B82B29" w:rsidTr="00BE0546">
        <w:trPr>
          <w:trHeight w:val="32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F04AB" w:rsidRDefault="001734C7" w:rsidP="00A95DA9">
            <w:pPr>
              <w:jc w:val="center"/>
            </w:pPr>
            <w:r w:rsidRPr="00DF04AB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F04AB" w:rsidRDefault="001734C7" w:rsidP="00A95DA9">
            <w:r w:rsidRPr="00DF04AB">
              <w:t xml:space="preserve">тепловой </w:t>
            </w:r>
            <w:r w:rsidRPr="00F56079">
              <w:t>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A95DA9">
            <w:pPr>
              <w:jc w:val="center"/>
            </w:pPr>
            <w:r w:rsidRPr="00E446A0">
              <w:t>19375 Гкал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 w:rsidP="00A95DA9">
            <w:pPr>
              <w:jc w:val="center"/>
            </w:pPr>
            <w:r w:rsidRPr="005A1F2F">
              <w:t>107,96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110,79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A95DA9">
            <w:pPr>
              <w:jc w:val="center"/>
            </w:pPr>
            <w:r w:rsidRPr="00EC21E7">
              <w:t>99,50</w:t>
            </w:r>
          </w:p>
        </w:tc>
      </w:tr>
      <w:tr w:rsidR="00A95DA9" w:rsidRPr="00EC21E7" w:rsidTr="00BE0546">
        <w:trPr>
          <w:trHeight w:val="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A9" w:rsidRPr="00DF04AB" w:rsidRDefault="00A95DA9" w:rsidP="00A95DA9">
            <w:pPr>
              <w:jc w:val="center"/>
            </w:pPr>
            <w:r w:rsidRPr="00DF04AB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DF04AB" w:rsidRDefault="00A95DA9" w:rsidP="00A95DA9">
            <w:r w:rsidRPr="00DF04AB">
              <w:t>моторного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E446A0" w:rsidRDefault="00A95DA9" w:rsidP="00A95DA9">
            <w:pPr>
              <w:jc w:val="center"/>
            </w:pPr>
            <w:r w:rsidRPr="00E446A0">
              <w:t>10806,51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5A1F2F" w:rsidRDefault="00A95DA9" w:rsidP="00A95DA9">
            <w:pPr>
              <w:jc w:val="center"/>
            </w:pPr>
            <w:r w:rsidRPr="005A1F2F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5A1F2F" w:rsidRDefault="00A95DA9" w:rsidP="00A95DA9">
            <w:pPr>
              <w:jc w:val="center"/>
            </w:pPr>
            <w:r w:rsidRPr="005A1F2F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EC21E7" w:rsidRDefault="00A95DA9" w:rsidP="00A95DA9">
            <w:pPr>
              <w:jc w:val="center"/>
            </w:pPr>
            <w:r w:rsidRPr="00EC21E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EC21E7" w:rsidRDefault="00A95DA9" w:rsidP="00A95DA9">
            <w:pPr>
              <w:jc w:val="center"/>
            </w:pPr>
            <w:r w:rsidRPr="00EC21E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EC21E7" w:rsidRDefault="00A95DA9" w:rsidP="00A95DA9">
            <w:pPr>
              <w:jc w:val="center"/>
            </w:pPr>
            <w:r w:rsidRPr="00EC21E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9" w:rsidRPr="00EC21E7" w:rsidRDefault="00A95DA9" w:rsidP="00A95DA9">
            <w:pPr>
              <w:jc w:val="center"/>
            </w:pPr>
            <w:r w:rsidRPr="00EC21E7">
              <w:t>99,50</w:t>
            </w:r>
          </w:p>
        </w:tc>
      </w:tr>
    </w:tbl>
    <w:tbl>
      <w:tblPr>
        <w:tblW w:w="14459" w:type="dxa"/>
        <w:tblInd w:w="-34" w:type="dxa"/>
        <w:tblLook w:val="04A0" w:firstRow="1" w:lastRow="0" w:firstColumn="1" w:lastColumn="0" w:noHBand="0" w:noVBand="1"/>
      </w:tblPr>
      <w:tblGrid>
        <w:gridCol w:w="650"/>
        <w:gridCol w:w="2868"/>
        <w:gridCol w:w="2720"/>
        <w:gridCol w:w="1088"/>
        <w:gridCol w:w="1175"/>
        <w:gridCol w:w="1175"/>
        <w:gridCol w:w="1175"/>
        <w:gridCol w:w="2347"/>
        <w:gridCol w:w="1261"/>
      </w:tblGrid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5A1F2F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2F" w:rsidRPr="00B82B29" w:rsidRDefault="005A1F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EC21E7">
            <w:pPr>
              <w:jc w:val="center"/>
              <w:rPr>
                <w:color w:val="FF0000"/>
                <w:sz w:val="28"/>
                <w:szCs w:val="28"/>
              </w:rPr>
            </w:pPr>
            <w:r w:rsidRPr="00EC21E7">
              <w:rPr>
                <w:sz w:val="28"/>
                <w:szCs w:val="28"/>
              </w:rPr>
              <w:lastRenderedPageBreak/>
              <w:t>АО «Транснефть - Западная Сибирь»</w:t>
            </w:r>
            <w:r w:rsidR="001734C7" w:rsidRPr="00EC21E7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E446A0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4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E446A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r w:rsidRPr="00EC21E7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39905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113,42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96,38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96,85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116,67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95,15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111,79</w:t>
            </w:r>
          </w:p>
        </w:tc>
      </w:tr>
      <w:tr w:rsidR="002A5BC9" w:rsidRPr="00EC21E7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8,55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122,68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98,80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94,08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130,32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91,20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120,93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A1F2F" w:rsidRDefault="001734C7">
            <w:r w:rsidRPr="005A1F2F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341062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139,20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95,26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91,12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152,05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86,77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135,20</w:t>
            </w:r>
          </w:p>
        </w:tc>
      </w:tr>
      <w:tr w:rsidR="002A5BC9" w:rsidRPr="00EC21E7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7293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97,80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92,07</w:t>
            </w:r>
          </w:p>
        </w:tc>
      </w:tr>
      <w:tr w:rsidR="002A5BC9" w:rsidRPr="00EC21E7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22387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>
            <w:pPr>
              <w:jc w:val="center"/>
            </w:pPr>
            <w:r w:rsidRPr="00E446A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97,08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99,49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451172">
            <w:pPr>
              <w:jc w:val="center"/>
            </w:pPr>
            <w:r w:rsidRPr="00E446A0">
              <w:t>6</w:t>
            </w:r>
            <w:r w:rsidR="00451172" w:rsidRPr="00E446A0">
              <w:t>745</w:t>
            </w:r>
            <w:r w:rsidRPr="00E446A0">
              <w:t xml:space="preserve">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446A0" w:rsidRDefault="001734C7" w:rsidP="00451172">
            <w:pPr>
              <w:jc w:val="center"/>
            </w:pPr>
            <w:r w:rsidRPr="00E446A0">
              <w:t>99,</w:t>
            </w:r>
            <w:r w:rsidR="00451172" w:rsidRPr="00E446A0">
              <w:t>0</w:t>
            </w:r>
            <w:r w:rsidRPr="00E446A0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451172">
            <w:pPr>
              <w:jc w:val="center"/>
            </w:pPr>
            <w:r w:rsidRPr="00EC21E7">
              <w:t>99,</w:t>
            </w:r>
            <w:r w:rsidR="00451172" w:rsidRPr="00EC21E7">
              <w:t>0</w:t>
            </w:r>
            <w:r w:rsidRPr="00EC21E7"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451172">
            <w:pPr>
              <w:jc w:val="center"/>
            </w:pPr>
            <w:r w:rsidRPr="00EC21E7">
              <w:t>99,</w:t>
            </w:r>
            <w:r w:rsidR="00451172" w:rsidRPr="00EC21E7">
              <w:t>0</w:t>
            </w:r>
            <w:r w:rsidRPr="00EC21E7"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451172">
            <w:pPr>
              <w:jc w:val="center"/>
            </w:pPr>
            <w:r w:rsidRPr="00EC21E7">
              <w:t>99,</w:t>
            </w:r>
            <w:r w:rsidR="00451172" w:rsidRPr="00EC21E7">
              <w:t>0</w:t>
            </w:r>
            <w:r w:rsidRPr="00EC21E7">
              <w:t>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EC21E7">
            <w:pPr>
              <w:jc w:val="center"/>
              <w:rPr>
                <w:color w:val="FF0000"/>
                <w:sz w:val="28"/>
                <w:szCs w:val="28"/>
              </w:rPr>
            </w:pPr>
            <w:r w:rsidRPr="00EC21E7">
              <w:rPr>
                <w:sz w:val="28"/>
                <w:szCs w:val="28"/>
              </w:rPr>
              <w:t xml:space="preserve">АО «Транснефть </w:t>
            </w:r>
            <w:r>
              <w:rPr>
                <w:sz w:val="28"/>
                <w:szCs w:val="28"/>
              </w:rPr>
              <w:t>-</w:t>
            </w:r>
            <w:r w:rsidRPr="00EC21E7">
              <w:rPr>
                <w:sz w:val="28"/>
                <w:szCs w:val="28"/>
              </w:rPr>
              <w:t xml:space="preserve"> Урал»</w:t>
            </w:r>
            <w:r w:rsidR="001734C7" w:rsidRPr="00EC21E7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E446A0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EC21E7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5A1F2F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r w:rsidRPr="00EC21E7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107825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104,16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98,16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100,10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100,26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100,34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101,81</w:t>
            </w:r>
          </w:p>
        </w:tc>
      </w:tr>
      <w:tr w:rsidR="002A5BC9" w:rsidRPr="00EC21E7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13,4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99,26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98,1</w:t>
            </w:r>
            <w:r w:rsidR="001734C7" w:rsidRPr="005A1F2F"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100,10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102,68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A1F2F" w:rsidRDefault="001734C7">
            <w:r w:rsidRPr="005A1F2F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1444917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103,39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96,37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100,21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100,44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104,54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21655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82,06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97,89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99,16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 w:rsidP="00B52ED9">
            <w:pPr>
              <w:jc w:val="center"/>
            </w:pPr>
            <w:r w:rsidRPr="00B84C00">
              <w:t>1</w:t>
            </w:r>
            <w:r w:rsidR="00B52ED9" w:rsidRPr="00B84C00">
              <w:t>7517</w:t>
            </w:r>
            <w:r w:rsidRPr="00B84C00">
              <w:t xml:space="preserve">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B52ED9">
            <w:pPr>
              <w:jc w:val="center"/>
            </w:pPr>
            <w:r w:rsidRPr="00EC21E7">
              <w:t>99,</w:t>
            </w:r>
            <w:r w:rsidR="00B52ED9" w:rsidRPr="00EC21E7">
              <w:t>0</w:t>
            </w:r>
            <w:r w:rsidRPr="00EC21E7"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 w:rsidP="00B52ED9">
            <w:pPr>
              <w:jc w:val="center"/>
            </w:pPr>
            <w:r w:rsidRPr="00EC21E7">
              <w:t>99,</w:t>
            </w:r>
            <w:r w:rsidR="00B52ED9" w:rsidRPr="00EC21E7">
              <w:t>0</w:t>
            </w:r>
            <w:r w:rsidRPr="00EC21E7">
              <w:t>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10300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EC21E7">
            <w:pPr>
              <w:jc w:val="center"/>
              <w:rPr>
                <w:color w:val="FF0000"/>
                <w:sz w:val="28"/>
                <w:szCs w:val="28"/>
              </w:rPr>
            </w:pPr>
            <w:r w:rsidRPr="00EC21E7">
              <w:rPr>
                <w:sz w:val="28"/>
                <w:szCs w:val="28"/>
              </w:rPr>
              <w:lastRenderedPageBreak/>
              <w:t>АО «Транснефть - Верхняя Волга»</w:t>
            </w:r>
            <w:r w:rsidR="001734C7" w:rsidRPr="00EC21E7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r w:rsidRPr="00EC21E7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62984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93,83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91,46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95,16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96,64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98,53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14,91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85,66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83,50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91,22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93,73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96,96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A1F2F" w:rsidRDefault="001734C7">
            <w:r w:rsidRPr="005A1F2F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938907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80,38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76,39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86,81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90,59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95,54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9000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3600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C21E7" w:rsidRDefault="001734C7">
            <w:pPr>
              <w:jc w:val="center"/>
            </w:pPr>
            <w:r w:rsidRPr="00EC21E7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C21E7" w:rsidRDefault="001734C7">
            <w:r w:rsidRPr="00EC21E7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4500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9948E1" w:rsidRDefault="009948E1">
            <w:pPr>
              <w:jc w:val="center"/>
              <w:rPr>
                <w:sz w:val="28"/>
                <w:szCs w:val="28"/>
              </w:rPr>
            </w:pPr>
            <w:r w:rsidRPr="009948E1">
              <w:rPr>
                <w:sz w:val="28"/>
                <w:szCs w:val="28"/>
              </w:rPr>
              <w:t>АО «Транснефть - Центральная Сибирь»</w:t>
            </w:r>
            <w:r w:rsidR="001734C7" w:rsidRPr="009948E1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47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r w:rsidRPr="009948E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35227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100,28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5A1F2F">
            <w:pPr>
              <w:jc w:val="center"/>
            </w:pPr>
            <w:r w:rsidRPr="005A1F2F">
              <w:t>105,67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95,78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117,86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93,36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A1F2F" w:rsidRDefault="001734C7">
            <w:pPr>
              <w:jc w:val="center"/>
            </w:pPr>
            <w:r w:rsidRPr="005A1F2F">
              <w:t>116,44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7,21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97,84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E5664" w:rsidRDefault="00296D1C">
            <w:pPr>
              <w:jc w:val="center"/>
            </w:pPr>
            <w:r w:rsidRPr="00AE5664">
              <w:t>107,06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AE5664" w:rsidRDefault="001734C7">
            <w:pPr>
              <w:jc w:val="center"/>
            </w:pPr>
            <w:r w:rsidRPr="00AE5664">
              <w:t>92,27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132,66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88,23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129,86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296D1C" w:rsidRDefault="001734C7">
            <w:r w:rsidRPr="00296D1C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254074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113,13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88,38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156,36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82,37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151,21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 w:rsidP="00547084">
            <w:pPr>
              <w:jc w:val="center"/>
            </w:pPr>
            <w:r w:rsidRPr="00B84C00">
              <w:t>5</w:t>
            </w:r>
            <w:r w:rsidR="00547084" w:rsidRPr="00B84C00">
              <w:t>428</w:t>
            </w:r>
            <w:r w:rsidRPr="00B84C00">
              <w:t xml:space="preserve">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 w:rsidP="00547084">
            <w:pPr>
              <w:jc w:val="center"/>
            </w:pPr>
            <w:r w:rsidRPr="00B84C00">
              <w:t>99,</w:t>
            </w:r>
            <w:r w:rsidR="00547084" w:rsidRPr="00B84C00">
              <w:t>0</w:t>
            </w:r>
            <w:r w:rsidRPr="00B84C00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98,14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98,50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 w:rsidP="00547084">
            <w:pPr>
              <w:jc w:val="center"/>
            </w:pPr>
            <w:r w:rsidRPr="00B84C00">
              <w:t>5</w:t>
            </w:r>
            <w:r w:rsidR="00547084" w:rsidRPr="00B84C00">
              <w:t>82</w:t>
            </w:r>
            <w:r w:rsidRPr="00B84C00">
              <w:t>0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 w:rsidP="00547084">
            <w:pPr>
              <w:jc w:val="center"/>
            </w:pPr>
            <w:r w:rsidRPr="00B84C00">
              <w:t>99,</w:t>
            </w:r>
            <w:r w:rsidR="00547084" w:rsidRPr="00B84C00">
              <w:t>0</w:t>
            </w:r>
            <w:r w:rsidRPr="00B84C00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101,74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 w:rsidP="008559C4">
            <w:pPr>
              <w:jc w:val="center"/>
            </w:pPr>
            <w:r w:rsidRPr="00B84C00">
              <w:t>4</w:t>
            </w:r>
            <w:r w:rsidR="008559C4" w:rsidRPr="00B84C00">
              <w:t>563</w:t>
            </w:r>
            <w:r w:rsidRPr="00B84C00">
              <w:t xml:space="preserve">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 w:rsidP="008559C4">
            <w:pPr>
              <w:jc w:val="center"/>
            </w:pPr>
            <w:r w:rsidRPr="00B84C00">
              <w:t>99,</w:t>
            </w:r>
            <w:r w:rsidR="008559C4" w:rsidRPr="00B84C00">
              <w:t>0</w:t>
            </w:r>
            <w:r w:rsidRPr="00B84C00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79,51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9948E1">
            <w:pPr>
              <w:jc w:val="center"/>
              <w:rPr>
                <w:color w:val="FF0000"/>
                <w:sz w:val="28"/>
                <w:szCs w:val="28"/>
              </w:rPr>
            </w:pPr>
            <w:r w:rsidRPr="009948E1">
              <w:rPr>
                <w:sz w:val="28"/>
                <w:szCs w:val="28"/>
              </w:rPr>
              <w:lastRenderedPageBreak/>
              <w:t xml:space="preserve">АО «Транснефть </w:t>
            </w:r>
            <w:r>
              <w:rPr>
                <w:sz w:val="28"/>
                <w:szCs w:val="28"/>
              </w:rPr>
              <w:t>-</w:t>
            </w:r>
            <w:r w:rsidRPr="009948E1">
              <w:rPr>
                <w:sz w:val="28"/>
                <w:szCs w:val="28"/>
              </w:rPr>
              <w:t xml:space="preserve"> Север»</w:t>
            </w:r>
            <w:r w:rsidR="001734C7" w:rsidRPr="009948E1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9948E1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4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r w:rsidRPr="009948E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25495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109,07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</w:t>
            </w:r>
            <w:r w:rsidR="00296D1C" w:rsidRPr="00296D1C">
              <w:t>00,28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97,12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13,44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113,95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95,80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94,54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296D1C" w:rsidRDefault="001734C7">
            <w:r w:rsidRPr="00296D1C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342776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124,24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96,10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91,81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 xml:space="preserve">котельно-печного </w:t>
            </w:r>
            <w:r w:rsidRPr="00F56079">
              <w:t>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19838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108,37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104,67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83,85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99,27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7864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94,38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87,07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4150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BE0546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546" w:rsidRPr="00B82B29" w:rsidRDefault="00BE0546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9948E1">
            <w:pPr>
              <w:jc w:val="center"/>
              <w:rPr>
                <w:color w:val="FF0000"/>
                <w:sz w:val="28"/>
                <w:szCs w:val="28"/>
              </w:rPr>
            </w:pPr>
            <w:r w:rsidRPr="009948E1">
              <w:rPr>
                <w:sz w:val="28"/>
                <w:szCs w:val="28"/>
              </w:rPr>
              <w:t>АО «Черномортранснефть»</w:t>
            </w:r>
            <w:r w:rsidR="001734C7" w:rsidRPr="009948E1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r w:rsidRPr="009948E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31893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99,85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94,39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97,41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120,18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13,57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99,17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103,60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95,03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137,26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296D1C" w:rsidRDefault="001734C7">
            <w:r w:rsidRPr="00296D1C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432901 тыс. 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98,99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97,75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92,57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164,95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8500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1630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102,3</w:t>
            </w:r>
            <w:r w:rsidR="001734C7" w:rsidRPr="00296D1C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10606,31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1" w:rsidRPr="00B82B29" w:rsidRDefault="009948E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  <w:sz w:val="28"/>
                <w:szCs w:val="28"/>
              </w:rPr>
            </w:pPr>
            <w:r w:rsidRPr="009948E1">
              <w:rPr>
                <w:sz w:val="28"/>
                <w:szCs w:val="28"/>
              </w:rPr>
              <w:lastRenderedPageBreak/>
              <w:t>ООО «Транснефть - Балтика»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4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B84C00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r w:rsidRPr="009948E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50580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90,97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88,87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101,58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97,67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96,40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Удельное потребление электроэнерги</w:t>
            </w:r>
            <w:r w:rsidRPr="00F56079">
              <w:t>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10,73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111,67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296D1C">
            <w:pPr>
              <w:jc w:val="center"/>
            </w:pPr>
            <w:r>
              <w:t>83,92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102,26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95,47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93,32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296D1C" w:rsidRDefault="001734C7">
            <w:r w:rsidRPr="00296D1C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542721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101,58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>
              <w:t>74,50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103,88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93,25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89,97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6250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>
              <w:t>98,5</w:t>
            </w:r>
            <w:r w:rsidR="001734C7" w:rsidRPr="00296D1C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979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>
              <w:t>98,5</w:t>
            </w:r>
            <w:r w:rsidR="001734C7" w:rsidRPr="00296D1C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5100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4C00" w:rsidRDefault="001734C7">
            <w:pPr>
              <w:jc w:val="center"/>
            </w:pPr>
            <w:r w:rsidRPr="00B84C00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1C" w:rsidRPr="00B82B29" w:rsidRDefault="00296D1C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9948E1" w:rsidRDefault="009948E1">
            <w:pPr>
              <w:jc w:val="center"/>
              <w:rPr>
                <w:sz w:val="28"/>
                <w:szCs w:val="28"/>
              </w:rPr>
            </w:pPr>
            <w:r w:rsidRPr="009948E1">
              <w:rPr>
                <w:sz w:val="28"/>
                <w:szCs w:val="28"/>
              </w:rPr>
              <w:t xml:space="preserve">ООО «Транснефть </w:t>
            </w:r>
            <w:r>
              <w:rPr>
                <w:sz w:val="28"/>
                <w:szCs w:val="28"/>
              </w:rPr>
              <w:t>-</w:t>
            </w:r>
            <w:r w:rsidRPr="009948E1">
              <w:rPr>
                <w:sz w:val="28"/>
                <w:szCs w:val="28"/>
              </w:rPr>
              <w:t xml:space="preserve"> Восток»</w:t>
            </w:r>
            <w:r w:rsidR="001734C7" w:rsidRPr="009948E1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D3567F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296D1C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r w:rsidRPr="009948E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101622,54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116,50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106,05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99,91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142,79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112,72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7,86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166,77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109,20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185,58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101,17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122,69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296D1C" w:rsidRDefault="001734C7">
            <w:r w:rsidRPr="00296D1C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799087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194,21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115,84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99,26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264,99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102,14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138,29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16500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29806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93,6</w:t>
            </w:r>
            <w:r w:rsidR="001734C7" w:rsidRPr="00296D1C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16950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106,8</w:t>
            </w:r>
            <w:r w:rsidR="001734C7" w:rsidRPr="00296D1C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9948E1" w:rsidRDefault="009948E1">
            <w:pPr>
              <w:jc w:val="center"/>
              <w:rPr>
                <w:sz w:val="28"/>
                <w:szCs w:val="28"/>
              </w:rPr>
            </w:pPr>
            <w:r w:rsidRPr="009948E1">
              <w:rPr>
                <w:sz w:val="28"/>
                <w:szCs w:val="28"/>
              </w:rPr>
              <w:lastRenderedPageBreak/>
              <w:t>ООО «Транснефть - Дальний Восток»</w:t>
            </w:r>
            <w:r w:rsidR="001734C7" w:rsidRPr="009948E1">
              <w:rPr>
                <w:sz w:val="28"/>
                <w:szCs w:val="28"/>
              </w:rPr>
              <w:t xml:space="preserve"> (транспортировка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4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r w:rsidRPr="009948E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48310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108,32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131,23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116,67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121,42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5,88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110,39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136,90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130,31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139,74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296D1C" w:rsidRDefault="001734C7">
            <w:r w:rsidRPr="00296D1C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283890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119,64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179,6</w:t>
            </w:r>
            <w:r w:rsidR="001734C7" w:rsidRPr="00296D1C"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152,03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169,68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4950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97,77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6440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1734C7">
            <w:pPr>
              <w:jc w:val="center"/>
            </w:pPr>
            <w:r w:rsidRPr="00296D1C">
              <w:t>98,72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99,48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8400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96D1C" w:rsidRDefault="00296D1C">
            <w:pPr>
              <w:jc w:val="center"/>
            </w:pPr>
            <w:r w:rsidRPr="00296D1C">
              <w:t>71,68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98,30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98,30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98,30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98,30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9948E1" w:rsidRDefault="009948E1">
            <w:pPr>
              <w:jc w:val="center"/>
              <w:rPr>
                <w:sz w:val="28"/>
                <w:szCs w:val="28"/>
              </w:rPr>
            </w:pPr>
            <w:r w:rsidRPr="009948E1">
              <w:rPr>
                <w:sz w:val="28"/>
                <w:szCs w:val="28"/>
              </w:rPr>
              <w:t>ООО «Транснефть - Порт Приморск»</w:t>
            </w:r>
            <w:r w:rsidR="001734C7" w:rsidRPr="009948E1">
              <w:rPr>
                <w:sz w:val="28"/>
                <w:szCs w:val="28"/>
              </w:rPr>
              <w:t xml:space="preserve"> (перевалка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D3567F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r w:rsidRPr="009948E1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42 млн.т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90,48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84,21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94,87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94,59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316,19 кВт*ч/тыс.т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127,53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107,39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0E08C4" w:rsidRDefault="001734C7">
            <w:r w:rsidRPr="000E08C4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 xml:space="preserve">электрической </w:t>
            </w:r>
            <w:r w:rsidRPr="00F56079">
              <w:t>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13280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115,38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90,44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94,40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94,12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r w:rsidRPr="009948E1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1289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97,98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97</w:t>
            </w:r>
            <w:r w:rsidR="001734C7" w:rsidRPr="000E08C4">
              <w:t>,</w:t>
            </w:r>
            <w:r w:rsidRPr="000E08C4"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99,50</w:t>
            </w:r>
          </w:p>
        </w:tc>
      </w:tr>
      <w:tr w:rsidR="002A5BC9" w:rsidRPr="001D40A4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9948E1" w:rsidRDefault="001734C7">
            <w:pPr>
              <w:jc w:val="center"/>
            </w:pPr>
            <w:r w:rsidRPr="009948E1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11213" w:rsidRDefault="001734C7">
            <w:r w:rsidRPr="00C11213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11213" w:rsidRDefault="001734C7">
            <w:pPr>
              <w:jc w:val="center"/>
            </w:pPr>
            <w:r w:rsidRPr="00C11213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11213" w:rsidRDefault="001734C7">
            <w:pPr>
              <w:jc w:val="center"/>
            </w:pPr>
            <w:r w:rsidRPr="00C11213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11213" w:rsidRDefault="00536B9B">
            <w:pPr>
              <w:jc w:val="center"/>
            </w:pPr>
            <w:r w:rsidRPr="00C11213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11213" w:rsidRDefault="00536B9B" w:rsidP="000E08C4">
            <w:pPr>
              <w:jc w:val="center"/>
            </w:pPr>
            <w:r w:rsidRPr="00C11213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11213" w:rsidRDefault="00536B9B">
            <w:pPr>
              <w:jc w:val="center"/>
            </w:pPr>
            <w:r w:rsidRPr="00C11213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11213" w:rsidRDefault="00536B9B">
            <w:pPr>
              <w:jc w:val="center"/>
            </w:pPr>
            <w:r w:rsidRPr="00C11213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11213" w:rsidRDefault="00536B9B">
            <w:pPr>
              <w:jc w:val="center"/>
            </w:pPr>
            <w:r w:rsidRPr="00C11213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252B33" w:rsidRDefault="001734C7">
            <w:pPr>
              <w:jc w:val="center"/>
            </w:pPr>
            <w:r w:rsidRPr="00252B33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52B33" w:rsidRDefault="001734C7">
            <w:r w:rsidRPr="00252B33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261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52B33" w:rsidRDefault="001734C7">
            <w:pPr>
              <w:jc w:val="center"/>
            </w:pPr>
            <w:r w:rsidRPr="00252B33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252B33" w:rsidRDefault="001734C7">
            <w:pPr>
              <w:jc w:val="center"/>
            </w:pPr>
            <w:r w:rsidRPr="00252B33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13D6A" w:rsidRDefault="00B13D6A">
            <w:pPr>
              <w:jc w:val="center"/>
              <w:rPr>
                <w:sz w:val="28"/>
                <w:szCs w:val="28"/>
              </w:rPr>
            </w:pPr>
            <w:r w:rsidRPr="00B13D6A">
              <w:rPr>
                <w:sz w:val="28"/>
                <w:szCs w:val="28"/>
              </w:rPr>
              <w:lastRenderedPageBreak/>
              <w:t>ООО «Транснефть - Порт Козьмино»</w:t>
            </w:r>
            <w:r w:rsidR="001734C7" w:rsidRPr="00B13D6A">
              <w:rPr>
                <w:sz w:val="28"/>
                <w:szCs w:val="28"/>
              </w:rPr>
              <w:t xml:space="preserve"> (перевалка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4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D3567F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r w:rsidRPr="00B13D6A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25 млн.т.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133,33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80,00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650 кВт*ч/тыс.т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101,23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107,14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0E08C4" w:rsidRDefault="001734C7">
            <w:r w:rsidRPr="000E08C4">
              <w:t>Потребление энергетических ресурсов, в том числе:</w:t>
            </w:r>
          </w:p>
        </w:tc>
      </w:tr>
      <w:tr w:rsidR="002A5BC9" w:rsidRPr="00B13D6A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16250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97,18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103,60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85,71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5300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98,49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600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99,04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FC51B9" w:rsidRPr="00FC51B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FC51B9" w:rsidRDefault="00B13D6A">
            <w:pPr>
              <w:jc w:val="center"/>
              <w:rPr>
                <w:sz w:val="28"/>
                <w:szCs w:val="28"/>
              </w:rPr>
            </w:pPr>
            <w:r w:rsidRPr="00FC51B9">
              <w:rPr>
                <w:sz w:val="28"/>
                <w:szCs w:val="28"/>
              </w:rPr>
              <w:t>ООО «Транснефть - Порт Усть-Луга»</w:t>
            </w:r>
            <w:r w:rsidR="001734C7" w:rsidRPr="00FC51B9">
              <w:rPr>
                <w:sz w:val="28"/>
                <w:szCs w:val="28"/>
              </w:rPr>
              <w:t xml:space="preserve"> (перевалка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0E08C4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r w:rsidRPr="00B13D6A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23,3 млн.т.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97,83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91,30</w:t>
            </w:r>
          </w:p>
        </w:tc>
      </w:tr>
      <w:tr w:rsidR="002A5BC9" w:rsidRPr="001D40A4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559,57 кВт*ч/тыс.т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94,02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99,83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108,98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0E08C4" w:rsidRDefault="001734C7">
            <w:r w:rsidRPr="000E08C4">
              <w:t>Потребление энергетических ресурсов, в том числе:</w:t>
            </w:r>
          </w:p>
        </w:tc>
      </w:tr>
      <w:tr w:rsidR="002A5BC9" w:rsidRPr="001D40A4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13038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92,81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97,66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</w:tr>
      <w:tr w:rsidR="002A5BC9" w:rsidRPr="001D40A4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776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  <w:rPr>
                <w:color w:val="FF0000"/>
              </w:rPr>
            </w:pPr>
            <w:r w:rsidRPr="001D40A4">
              <w:rPr>
                <w:color w:val="FF000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  <w:rPr>
                <w:color w:val="FF0000"/>
              </w:rPr>
            </w:pPr>
            <w:r w:rsidRPr="001D40A4">
              <w:rPr>
                <w:color w:val="FF0000"/>
              </w:rPr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  <w:rPr>
                <w:color w:val="FF0000"/>
              </w:rPr>
            </w:pPr>
            <w:r w:rsidRPr="001D40A4">
              <w:rPr>
                <w:color w:val="FF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rPr>
                <w:color w:val="FF0000"/>
              </w:rPr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13D6A" w:rsidRDefault="001734C7">
            <w:pPr>
              <w:jc w:val="center"/>
            </w:pPr>
            <w:r w:rsidRPr="00B13D6A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13D6A" w:rsidRDefault="001734C7">
            <w:r w:rsidRPr="00B13D6A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D3567F">
              <w:t>200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1D40A4" w:rsidRDefault="001734C7">
            <w:pPr>
              <w:jc w:val="center"/>
            </w:pPr>
            <w:r w:rsidRPr="001D40A4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7D2C8A">
            <w:pPr>
              <w:jc w:val="center"/>
              <w:rPr>
                <w:color w:val="FF0000"/>
                <w:sz w:val="28"/>
                <w:szCs w:val="28"/>
              </w:rPr>
            </w:pPr>
            <w:r w:rsidRPr="001D40A4">
              <w:rPr>
                <w:sz w:val="28"/>
                <w:szCs w:val="28"/>
              </w:rPr>
              <w:lastRenderedPageBreak/>
              <w:t xml:space="preserve">АО «Транснефть </w:t>
            </w:r>
            <w:r w:rsidR="00E846B0">
              <w:rPr>
                <w:sz w:val="28"/>
                <w:szCs w:val="28"/>
              </w:rPr>
              <w:t>-</w:t>
            </w:r>
            <w:r w:rsidRPr="001D40A4">
              <w:rPr>
                <w:sz w:val="28"/>
                <w:szCs w:val="28"/>
              </w:rPr>
              <w:t xml:space="preserve"> Терминал»</w:t>
            </w:r>
            <w:r w:rsidR="001734C7" w:rsidRPr="001D40A4">
              <w:rPr>
                <w:sz w:val="28"/>
                <w:szCs w:val="28"/>
              </w:rPr>
              <w:t xml:space="preserve"> (перевалка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4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r w:rsidRPr="00E846B0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>
            <w:r w:rsidRPr="00E846B0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2,22 млн.т.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0E08C4">
            <w:pPr>
              <w:jc w:val="center"/>
            </w:pPr>
            <w:r w:rsidRPr="000E08C4"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0E08C4" w:rsidRDefault="001734C7">
            <w:pPr>
              <w:jc w:val="center"/>
            </w:pPr>
            <w:r w:rsidRPr="000E08C4">
              <w:t>103,13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90,91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>
            <w:r w:rsidRPr="00E846B0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210,36 кВт*ч/тыс.т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0E08C4">
              <w:t>99,70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99,68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>
            <w:r w:rsidRPr="00E846B0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467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98,93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782988">
            <w:pPr>
              <w:jc w:val="center"/>
            </w:pPr>
            <w:r w:rsidRPr="00C86421">
              <w:t>50,37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102,99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90,58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99,68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>
            <w:r w:rsidRPr="00E846B0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>
            <w:r w:rsidRPr="00E846B0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E846B0" w:rsidRDefault="001734C7">
            <w:pPr>
              <w:jc w:val="center"/>
            </w:pPr>
            <w:r w:rsidRPr="00E846B0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E846B0" w:rsidRDefault="001734C7">
            <w:r w:rsidRPr="00E846B0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-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C86421" w:rsidRDefault="001734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D3567F" w:rsidRDefault="00D3567F">
            <w:pPr>
              <w:jc w:val="center"/>
              <w:rPr>
                <w:sz w:val="28"/>
                <w:szCs w:val="28"/>
              </w:rPr>
            </w:pPr>
            <w:r w:rsidRPr="00D3567F">
              <w:rPr>
                <w:sz w:val="28"/>
                <w:szCs w:val="28"/>
              </w:rPr>
              <w:t>АО «Транснефть - Энерготерминал»</w:t>
            </w:r>
            <w:r w:rsidR="001734C7" w:rsidRPr="00D3567F">
              <w:rPr>
                <w:sz w:val="28"/>
                <w:szCs w:val="28"/>
              </w:rPr>
              <w:t xml:space="preserve"> (перевалка нефти)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Плановые значения целевых показателей по годам, %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r w:rsidRPr="00D3567F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2,4 млн.т.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83,33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100,00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1041,67 кВт*ч/тыс.т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109,63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782988">
            <w:pPr>
              <w:jc w:val="center"/>
            </w:pPr>
            <w:r w:rsidRPr="00782988">
              <w:t>123,55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Потребление энергетических ресурсов, в том числе:</w:t>
            </w:r>
          </w:p>
        </w:tc>
      </w:tr>
      <w:tr w:rsidR="002A5BC9" w:rsidRPr="00782988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2500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91,36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782988">
            <w:pPr>
              <w:jc w:val="center"/>
            </w:pPr>
            <w:r w:rsidRPr="00782988">
              <w:t>96,2</w:t>
            </w:r>
            <w:r w:rsidR="001734C7" w:rsidRPr="00782988"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99,50</w:t>
            </w:r>
          </w:p>
        </w:tc>
      </w:tr>
      <w:tr w:rsidR="002A5BC9" w:rsidRPr="00782988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</w:tr>
      <w:tr w:rsidR="002A5BC9" w:rsidRPr="00782988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</w:tr>
      <w:tr w:rsidR="002A5BC9" w:rsidRPr="00782988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D3567F" w:rsidRDefault="001734C7">
            <w:pPr>
              <w:jc w:val="center"/>
            </w:pPr>
            <w:r w:rsidRPr="00D3567F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D3567F" w:rsidRDefault="001734C7">
            <w:r w:rsidRPr="00D3567F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782988" w:rsidRDefault="001734C7">
            <w:pPr>
              <w:jc w:val="center"/>
            </w:pPr>
            <w:r w:rsidRPr="00782988">
              <w:t>-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D3567F" w:rsidRDefault="001734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D3567F" w:rsidRDefault="001734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D3567F">
            <w:pPr>
              <w:jc w:val="center"/>
              <w:rPr>
                <w:color w:val="FF0000"/>
                <w:sz w:val="28"/>
                <w:szCs w:val="28"/>
              </w:rPr>
            </w:pPr>
            <w:r w:rsidRPr="00FC51B9">
              <w:rPr>
                <w:sz w:val="28"/>
                <w:szCs w:val="28"/>
              </w:rPr>
              <w:lastRenderedPageBreak/>
              <w:t>ОАО «Мостранснефтепродукт»</w:t>
            </w:r>
            <w:r w:rsidR="001734C7" w:rsidRPr="00FC51B9">
              <w:rPr>
                <w:sz w:val="28"/>
                <w:szCs w:val="28"/>
              </w:rPr>
              <w:t xml:space="preserve"> (транспортировка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550957">
              <w:t>Плановые значения целевых показателей по годам, %</w:t>
            </w:r>
          </w:p>
        </w:tc>
      </w:tr>
      <w:tr w:rsidR="002A5BC9" w:rsidRPr="00B82B29" w:rsidTr="00E901D0">
        <w:trPr>
          <w:trHeight w:val="334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C86421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2020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r w:rsidRPr="00550957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1148,2194225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88,87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82,42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148,54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162,08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100,28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103,76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16,24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106,20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C86421" w:rsidRDefault="001734C7">
            <w:r w:rsidRPr="00C86421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18644,95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88,83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101,36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147,80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161,27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103,25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2172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97,19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95,87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99,49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5500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1544,178016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89,09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98,50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99,00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901D0" w:rsidRPr="00B82B29" w:rsidRDefault="00E901D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550957" w:rsidRDefault="00550957">
            <w:pPr>
              <w:jc w:val="center"/>
              <w:rPr>
                <w:sz w:val="28"/>
                <w:szCs w:val="28"/>
              </w:rPr>
            </w:pPr>
            <w:r w:rsidRPr="00550957">
              <w:rPr>
                <w:sz w:val="28"/>
                <w:szCs w:val="28"/>
              </w:rPr>
              <w:t>АО «Транснефть - Верхняя Волга»</w:t>
            </w:r>
            <w:r w:rsidR="001734C7" w:rsidRPr="00550957">
              <w:rPr>
                <w:sz w:val="28"/>
                <w:szCs w:val="28"/>
              </w:rPr>
              <w:t xml:space="preserve"> (транспортировка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Плановые значения целевых показателей по годам, %</w:t>
            </w:r>
          </w:p>
        </w:tc>
      </w:tr>
      <w:tr w:rsidR="002A5BC9" w:rsidRPr="00B82B29" w:rsidTr="001F5294">
        <w:trPr>
          <w:trHeight w:val="44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r w:rsidRPr="00550957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3225,7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112,63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97,30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115,78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143,49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11,42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105,92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143,70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128,59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187,18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C86421" w:rsidRDefault="001734C7">
            <w:r w:rsidRPr="00C86421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36848,382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119,25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139,82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148,88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268,59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607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91,98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98,87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1882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97,99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1185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73,00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98,9</w:t>
            </w:r>
            <w:r w:rsidR="001734C7" w:rsidRPr="00C86421"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C106DD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C106DD" w:rsidRDefault="00550957">
            <w:pPr>
              <w:jc w:val="center"/>
              <w:rPr>
                <w:sz w:val="28"/>
                <w:szCs w:val="28"/>
                <w:highlight w:val="cyan"/>
              </w:rPr>
            </w:pPr>
            <w:r w:rsidRPr="00C86421">
              <w:rPr>
                <w:sz w:val="28"/>
                <w:szCs w:val="28"/>
              </w:rPr>
              <w:lastRenderedPageBreak/>
              <w:t>ОАО «</w:t>
            </w:r>
            <w:r w:rsidR="001734C7" w:rsidRPr="00C86421">
              <w:rPr>
                <w:sz w:val="28"/>
                <w:szCs w:val="28"/>
              </w:rPr>
              <w:t>Средне</w:t>
            </w:r>
            <w:r w:rsidRPr="00C86421">
              <w:rPr>
                <w:sz w:val="28"/>
                <w:szCs w:val="28"/>
              </w:rPr>
              <w:t xml:space="preserve"> </w:t>
            </w:r>
            <w:r w:rsidR="001734C7" w:rsidRPr="00C86421">
              <w:rPr>
                <w:sz w:val="28"/>
                <w:szCs w:val="28"/>
              </w:rPr>
              <w:t>-</w:t>
            </w:r>
            <w:r w:rsidRPr="00C86421">
              <w:rPr>
                <w:sz w:val="28"/>
                <w:szCs w:val="28"/>
              </w:rPr>
              <w:t xml:space="preserve"> </w:t>
            </w:r>
            <w:r w:rsidR="0073360D">
              <w:rPr>
                <w:sz w:val="28"/>
                <w:szCs w:val="28"/>
              </w:rPr>
              <w:t>Волжский транснефтепродукт»</w:t>
            </w:r>
            <w:r w:rsidR="001734C7" w:rsidRPr="00C86421">
              <w:rPr>
                <w:sz w:val="28"/>
                <w:szCs w:val="28"/>
              </w:rPr>
              <w:t xml:space="preserve"> (транспортировка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Плановые значения целевых показателей по годам, %</w:t>
            </w:r>
          </w:p>
        </w:tc>
      </w:tr>
      <w:tr w:rsidR="002A5BC9" w:rsidRPr="00B82B29" w:rsidTr="001F5294">
        <w:trPr>
          <w:trHeight w:val="33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r w:rsidRPr="00550957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3303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119,39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120,23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133,54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115,97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11,81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138,84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151</w:t>
            </w:r>
            <w:r w:rsidR="001734C7" w:rsidRPr="00C86421">
              <w:t>,</w:t>
            </w:r>
            <w:r w:rsidRPr="00C86421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165,06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128,96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C86421" w:rsidRDefault="001734C7">
            <w:r w:rsidRPr="00C86421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39000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165,79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181,67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220,42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149,56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752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98,02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98,91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99,44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2224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97,99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98,99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99,48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r w:rsidRPr="00550957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888,03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97,93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550957" w:rsidRDefault="00550957" w:rsidP="00C86421">
            <w:pPr>
              <w:jc w:val="center"/>
              <w:rPr>
                <w:sz w:val="28"/>
                <w:szCs w:val="28"/>
              </w:rPr>
            </w:pPr>
            <w:r w:rsidRPr="00C86421">
              <w:rPr>
                <w:sz w:val="28"/>
                <w:szCs w:val="28"/>
              </w:rPr>
              <w:t>АО «</w:t>
            </w:r>
            <w:r w:rsidR="00C86421" w:rsidRPr="00C86421">
              <w:rPr>
                <w:sz w:val="28"/>
                <w:szCs w:val="28"/>
              </w:rPr>
              <w:t>Транснефтепродукт - Самара</w:t>
            </w:r>
            <w:r w:rsidRPr="00C86421">
              <w:rPr>
                <w:sz w:val="28"/>
                <w:szCs w:val="28"/>
              </w:rPr>
              <w:t>»</w:t>
            </w:r>
            <w:r w:rsidR="001734C7" w:rsidRPr="00C86421">
              <w:rPr>
                <w:sz w:val="28"/>
                <w:szCs w:val="28"/>
              </w:rPr>
              <w:t xml:space="preserve"> (транспортировка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550957" w:rsidRDefault="001734C7">
            <w:pPr>
              <w:jc w:val="center"/>
            </w:pPr>
            <w:r w:rsidRPr="00550957">
              <w:t>Плановые значения целевых показателей по годам, %</w:t>
            </w:r>
          </w:p>
        </w:tc>
      </w:tr>
      <w:tr w:rsidR="002A5BC9" w:rsidRPr="00B82B29" w:rsidTr="001F5294">
        <w:trPr>
          <w:trHeight w:val="2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C86421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r w:rsidRPr="00F176AE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12582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72,41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97,13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92,37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97,24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103,59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15,73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88,29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95,77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86,59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94,75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105,83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C86421" w:rsidRDefault="001734C7">
            <w:r w:rsidRPr="00C86421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197965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63,91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93,01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79,98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92,13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109,63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7117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97,16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83,00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96,40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96,94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96,97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96,71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4907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98,68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88,5</w:t>
            </w:r>
            <w:r w:rsidR="001734C7" w:rsidRPr="00C86421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моторного топлив</w:t>
            </w:r>
            <w:r w:rsidRPr="00F56079"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3240,38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125,56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85384" w:rsidRDefault="00E8538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85384" w:rsidRPr="00B82B29" w:rsidRDefault="00E8538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  <w:sz w:val="28"/>
                <w:szCs w:val="28"/>
              </w:rPr>
            </w:pPr>
            <w:r w:rsidRPr="00F176AE">
              <w:rPr>
                <w:sz w:val="28"/>
                <w:szCs w:val="28"/>
              </w:rPr>
              <w:t>ООО «Транснефть - Балтика» (транспортировка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lastRenderedPageBreak/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Плановые значения целевых показателей по годам, %</w:t>
            </w:r>
          </w:p>
        </w:tc>
      </w:tr>
      <w:tr w:rsidR="00FF38E9" w:rsidRPr="00F176AE" w:rsidTr="001F5294">
        <w:trPr>
          <w:trHeight w:val="21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r w:rsidRPr="00F176AE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10372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111,23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93,67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180,44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 xml:space="preserve">Удельное потребление </w:t>
            </w:r>
            <w:r w:rsidRPr="00F56079">
              <w:t>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13,14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77,83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93,60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279,52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C86421" w:rsidRDefault="001734C7">
            <w:r w:rsidRPr="00C86421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136336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86,54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C86421">
            <w:pPr>
              <w:jc w:val="center"/>
            </w:pPr>
            <w:r w:rsidRPr="00C86421">
              <w:t>87,6</w:t>
            </w:r>
            <w:r w:rsidR="001734C7" w:rsidRPr="00C86421"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504,36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2204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1700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1246,96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98,90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F176AE" w:rsidRDefault="00F176AE" w:rsidP="00F176AE">
            <w:pPr>
              <w:jc w:val="center"/>
              <w:rPr>
                <w:sz w:val="28"/>
                <w:szCs w:val="28"/>
              </w:rPr>
            </w:pPr>
            <w:r w:rsidRPr="00F176AE">
              <w:rPr>
                <w:sz w:val="28"/>
                <w:szCs w:val="28"/>
              </w:rPr>
              <w:t>АО «</w:t>
            </w:r>
            <w:r w:rsidR="001734C7" w:rsidRPr="00F176AE">
              <w:rPr>
                <w:sz w:val="28"/>
                <w:szCs w:val="28"/>
              </w:rPr>
              <w:t xml:space="preserve">Транснефть </w:t>
            </w:r>
            <w:r w:rsidRPr="00F176AE">
              <w:rPr>
                <w:sz w:val="28"/>
                <w:szCs w:val="28"/>
              </w:rPr>
              <w:t>-</w:t>
            </w:r>
            <w:r w:rsidR="001734C7" w:rsidRPr="00F176AE">
              <w:rPr>
                <w:sz w:val="28"/>
                <w:szCs w:val="28"/>
              </w:rPr>
              <w:t xml:space="preserve"> Урал</w:t>
            </w:r>
            <w:r w:rsidRPr="00F176AE">
              <w:rPr>
                <w:sz w:val="28"/>
                <w:szCs w:val="28"/>
              </w:rPr>
              <w:t>»</w:t>
            </w:r>
            <w:r w:rsidR="001734C7" w:rsidRPr="00F176AE">
              <w:rPr>
                <w:sz w:val="28"/>
                <w:szCs w:val="28"/>
              </w:rPr>
              <w:t xml:space="preserve"> (транспортировка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Плановые значения целевых показателей по годам, %</w:t>
            </w:r>
          </w:p>
        </w:tc>
      </w:tr>
      <w:tr w:rsidR="002A5BC9" w:rsidRPr="00B82B29" w:rsidTr="001F5294">
        <w:trPr>
          <w:trHeight w:val="32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B82B29" w:rsidRDefault="001734C7">
            <w:pPr>
              <w:jc w:val="center"/>
              <w:rPr>
                <w:color w:val="FF0000"/>
              </w:rPr>
            </w:pPr>
            <w:r w:rsidRPr="00C86421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r w:rsidRPr="00F176AE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7904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101,56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C86421">
            <w:pPr>
              <w:jc w:val="center"/>
            </w:pPr>
            <w:r w:rsidRPr="008B408D">
              <w:t>113,04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86421" w:rsidRDefault="001734C7">
            <w:pPr>
              <w:jc w:val="center"/>
            </w:pPr>
            <w:r w:rsidRPr="00C86421">
              <w:t>104,93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15,71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89,42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8B408D">
            <w:pPr>
              <w:jc w:val="center"/>
            </w:pPr>
            <w:r w:rsidRPr="008B408D">
              <w:t>119,10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108,24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97,09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8B408D" w:rsidRDefault="001734C7">
            <w:r w:rsidRPr="008B408D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124174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90,81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8B408D">
            <w:pPr>
              <w:jc w:val="center"/>
            </w:pPr>
            <w:r w:rsidRPr="008B408D">
              <w:t>134,66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113,57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95,73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56079" w:rsidRDefault="001734C7">
            <w:r w:rsidRPr="00F56079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2878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106,46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8B408D">
            <w:pPr>
              <w:jc w:val="center"/>
            </w:pPr>
            <w:r w:rsidRPr="008B408D">
              <w:t>92,04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104,18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106,73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56079" w:rsidRDefault="001734C7">
            <w:r w:rsidRPr="00F56079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11462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58,96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8B408D">
            <w:pPr>
              <w:jc w:val="center"/>
            </w:pPr>
            <w:r w:rsidRPr="008B408D">
              <w:t>111,32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3750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F176AE" w:rsidRDefault="001734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85384" w:rsidRDefault="00E8538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85384" w:rsidRPr="00B82B29" w:rsidRDefault="00E8538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360864" w:rsidRPr="00B82B29" w:rsidRDefault="0036086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F176AE" w:rsidRDefault="00F176AE">
            <w:pPr>
              <w:jc w:val="center"/>
              <w:rPr>
                <w:sz w:val="28"/>
                <w:szCs w:val="28"/>
              </w:rPr>
            </w:pPr>
            <w:r w:rsidRPr="00F176AE">
              <w:rPr>
                <w:sz w:val="28"/>
                <w:szCs w:val="28"/>
              </w:rPr>
              <w:t>АО «</w:t>
            </w:r>
            <w:r w:rsidR="001734C7" w:rsidRPr="00F176AE">
              <w:rPr>
                <w:sz w:val="28"/>
                <w:szCs w:val="28"/>
              </w:rPr>
              <w:t>Т</w:t>
            </w:r>
            <w:r w:rsidRPr="00F176AE">
              <w:rPr>
                <w:sz w:val="28"/>
                <w:szCs w:val="28"/>
              </w:rPr>
              <w:t>ранснефть - Западная Сибирь»</w:t>
            </w:r>
            <w:r w:rsidR="001734C7" w:rsidRPr="00F176AE">
              <w:rPr>
                <w:sz w:val="28"/>
                <w:szCs w:val="28"/>
              </w:rPr>
              <w:t xml:space="preserve"> (транспортировка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lastRenderedPageBreak/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Плановые значения целевых показателей по годам, %</w:t>
            </w:r>
          </w:p>
        </w:tc>
      </w:tr>
      <w:tr w:rsidR="002A5BC9" w:rsidRPr="00B82B29" w:rsidTr="001F5294">
        <w:trPr>
          <w:trHeight w:val="35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r w:rsidRPr="00F176AE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1323 млн.т.км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89,13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8B408D">
            <w:pPr>
              <w:jc w:val="center"/>
            </w:pPr>
            <w:r w:rsidRPr="008B408D">
              <w:t>81,58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132,41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100,00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19,63 кВт*ч/тыс.т.км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108,56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8B408D">
            <w:pPr>
              <w:jc w:val="center"/>
            </w:pPr>
            <w:r w:rsidRPr="008B408D">
              <w:t>124,40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162,62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8B408D" w:rsidRDefault="001734C7">
            <w:r w:rsidRPr="008B408D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25966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96,77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8B408D">
            <w:pPr>
              <w:jc w:val="center"/>
            </w:pPr>
            <w:r w:rsidRPr="008B408D">
              <w:t>101,4</w:t>
            </w:r>
            <w:r w:rsidR="001734C7" w:rsidRPr="008B408D"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215,31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591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99,91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11559 Гкал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96,88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96,78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96,67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793,65 т у.т.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97,98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99,50</w:t>
            </w:r>
          </w:p>
        </w:tc>
      </w:tr>
      <w:tr w:rsidR="002A5BC9" w:rsidRPr="00B82B29" w:rsidTr="00A95DA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13A6A" w:rsidRPr="00B82B29" w:rsidRDefault="00A13A6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9" w:rsidRDefault="00F5607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F56079" w:rsidRPr="00B82B29" w:rsidRDefault="00F5607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E9" w:rsidRDefault="00FF38E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FF38E9" w:rsidRDefault="00FF38E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FF38E9" w:rsidRPr="00B82B29" w:rsidRDefault="00FF38E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C7" w:rsidRPr="00B82B29" w:rsidRDefault="001734C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A5BC9" w:rsidRPr="00B82B29" w:rsidTr="00A95DA9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4C7" w:rsidRPr="00B82B29" w:rsidRDefault="00D04B6B" w:rsidP="00C719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176AE" w:rsidRPr="00FF38E9">
              <w:rPr>
                <w:sz w:val="28"/>
                <w:szCs w:val="28"/>
              </w:rPr>
              <w:t xml:space="preserve">О «Транснефть - </w:t>
            </w:r>
            <w:r>
              <w:rPr>
                <w:sz w:val="28"/>
                <w:szCs w:val="28"/>
              </w:rPr>
              <w:t>Сибирь</w:t>
            </w:r>
            <w:r w:rsidR="00F176AE" w:rsidRPr="00FF38E9">
              <w:rPr>
                <w:sz w:val="28"/>
                <w:szCs w:val="28"/>
              </w:rPr>
              <w:t>»</w:t>
            </w:r>
            <w:r w:rsidR="001734C7" w:rsidRPr="00FF38E9">
              <w:rPr>
                <w:sz w:val="28"/>
                <w:szCs w:val="28"/>
              </w:rPr>
              <w:t xml:space="preserve"> (</w:t>
            </w:r>
            <w:r w:rsidR="00C7190E">
              <w:rPr>
                <w:sz w:val="28"/>
                <w:szCs w:val="28"/>
              </w:rPr>
              <w:t>транспортировка</w:t>
            </w:r>
            <w:r w:rsidR="001734C7" w:rsidRPr="00FF38E9">
              <w:rPr>
                <w:sz w:val="28"/>
                <w:szCs w:val="28"/>
              </w:rPr>
              <w:t xml:space="preserve"> нефтепродуктов)</w:t>
            </w:r>
          </w:p>
        </w:tc>
      </w:tr>
      <w:tr w:rsidR="002A5BC9" w:rsidRPr="00B82B29" w:rsidTr="00A95DA9">
        <w:trPr>
          <w:trHeight w:val="6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Наименование показателей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 xml:space="preserve">Базовое значение показателя в абсолютном выражении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Плановые значения целевых показателей по годам, %</w:t>
            </w:r>
          </w:p>
        </w:tc>
      </w:tr>
      <w:tr w:rsidR="002A5BC9" w:rsidRPr="00B82B29" w:rsidTr="001F5294">
        <w:trPr>
          <w:trHeight w:val="2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B82B29" w:rsidRDefault="001734C7">
            <w:pPr>
              <w:rPr>
                <w:color w:val="FF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B408D" w:rsidRDefault="001734C7">
            <w:pPr>
              <w:jc w:val="center"/>
            </w:pPr>
            <w:r w:rsidRPr="008B408D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2020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r w:rsidRPr="00F176AE"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Грузооборот (справочно)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C7190E">
            <w:pPr>
              <w:jc w:val="center"/>
            </w:pPr>
            <w:r w:rsidRPr="00C7190E">
              <w:t>437</w:t>
            </w:r>
            <w:r w:rsidR="001734C7" w:rsidRPr="00C7190E">
              <w:t xml:space="preserve"> млн.</w:t>
            </w:r>
            <w:r w:rsidRPr="00C7190E">
              <w:t xml:space="preserve"> </w:t>
            </w:r>
            <w:r w:rsidR="001734C7" w:rsidRPr="00C7190E">
              <w:t>т.</w:t>
            </w:r>
            <w:r w:rsidRPr="00C7190E">
              <w:t xml:space="preserve"> 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100</w:t>
            </w:r>
            <w:r w:rsidR="00844468" w:rsidRPr="00844468"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100</w:t>
            </w:r>
            <w:r w:rsidR="00844468" w:rsidRPr="00844468"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100</w:t>
            </w:r>
            <w:r w:rsidR="00844468" w:rsidRPr="00844468">
              <w:t>,00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100</w:t>
            </w:r>
            <w:r w:rsidR="00844468" w:rsidRPr="00844468"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100</w:t>
            </w:r>
            <w:r w:rsidR="00844468" w:rsidRPr="00844468">
              <w:t>,00</w:t>
            </w:r>
          </w:p>
        </w:tc>
      </w:tr>
      <w:tr w:rsidR="002A5BC9" w:rsidRPr="00B82B29" w:rsidTr="00A95DA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Удельное потребление электроэнергии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C7190E">
            <w:pPr>
              <w:jc w:val="center"/>
            </w:pPr>
            <w:r w:rsidRPr="00C7190E">
              <w:t>21,23</w:t>
            </w:r>
            <w:r w:rsidR="001734C7" w:rsidRPr="00C7190E">
              <w:t xml:space="preserve"> кВт*ч/тыс.</w:t>
            </w:r>
            <w:r>
              <w:t xml:space="preserve"> </w:t>
            </w:r>
            <w:r w:rsidR="001734C7" w:rsidRPr="00C7190E">
              <w:t>т</w:t>
            </w:r>
            <w:r>
              <w:t>. км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44468" w:rsidRDefault="00C7190E">
            <w:pPr>
              <w:jc w:val="center"/>
            </w:pPr>
            <w:r>
              <w:t>99,01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44468" w:rsidRDefault="00844468">
            <w:pPr>
              <w:jc w:val="center"/>
            </w:pPr>
            <w:r w:rsidRPr="00844468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44468" w:rsidRDefault="00844468">
            <w:pPr>
              <w:jc w:val="center"/>
            </w:pPr>
            <w:r w:rsidRPr="00844468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44468" w:rsidRDefault="00844468">
            <w:pPr>
              <w:jc w:val="center"/>
            </w:pPr>
            <w:r w:rsidRPr="00844468">
              <w:t>99,50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844468" w:rsidRDefault="00844468">
            <w:pPr>
              <w:jc w:val="center"/>
            </w:pPr>
            <w:r w:rsidRPr="00844468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</w:t>
            </w:r>
          </w:p>
        </w:tc>
        <w:tc>
          <w:tcPr>
            <w:tcW w:w="1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4C7" w:rsidRPr="00C7190E" w:rsidRDefault="001734C7">
            <w:r w:rsidRPr="00C7190E">
              <w:t>Потребление энергетических ресурсов, в том числе: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электрической энергии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C7190E">
            <w:pPr>
              <w:jc w:val="center"/>
            </w:pPr>
            <w:r>
              <w:t>9285</w:t>
            </w:r>
            <w:r w:rsidR="001734C7" w:rsidRPr="00C7190E">
              <w:t xml:space="preserve"> тыс.кВт*ч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C7190E">
            <w:pPr>
              <w:jc w:val="center"/>
            </w:pPr>
            <w:r w:rsidRPr="00C7190E">
              <w:t>100,00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C7190E">
            <w:pPr>
              <w:jc w:val="center"/>
            </w:pPr>
            <w:r w:rsidRPr="00C7190E">
              <w:t>99,00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1734C7">
            <w:pPr>
              <w:jc w:val="center"/>
            </w:pPr>
            <w:r w:rsidRPr="00844468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1734C7">
            <w:pPr>
              <w:jc w:val="center"/>
            </w:pPr>
            <w:r w:rsidRPr="00844468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1734C7">
            <w:pPr>
              <w:jc w:val="center"/>
            </w:pPr>
            <w:r w:rsidRPr="00844468">
              <w:t>99,50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844468" w:rsidRDefault="001734C7">
            <w:pPr>
              <w:jc w:val="center"/>
            </w:pPr>
            <w:r w:rsidRPr="00844468">
              <w:t>99,50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котельно-печного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тепловой энергии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1734C7">
            <w:pPr>
              <w:jc w:val="center"/>
            </w:pPr>
            <w:r w:rsidRPr="00C7190E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1734C7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1734C7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1734C7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1734C7">
            <w:pPr>
              <w:jc w:val="center"/>
            </w:pPr>
            <w:r w:rsidRPr="00C7190E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1734C7">
            <w:pPr>
              <w:jc w:val="center"/>
            </w:pPr>
            <w:r w:rsidRPr="00C7190E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C7190E" w:rsidRDefault="001734C7">
            <w:pPr>
              <w:jc w:val="center"/>
            </w:pPr>
            <w:r w:rsidRPr="00C7190E">
              <w:t>-</w:t>
            </w:r>
          </w:p>
        </w:tc>
      </w:tr>
      <w:tr w:rsidR="002A5BC9" w:rsidRPr="00B82B29" w:rsidTr="00A95DA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C7" w:rsidRPr="00F176AE" w:rsidRDefault="001734C7">
            <w:pPr>
              <w:jc w:val="center"/>
            </w:pPr>
            <w:r w:rsidRPr="00F176AE">
              <w:t>2.4.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F176AE" w:rsidRDefault="001734C7">
            <w:r w:rsidRPr="00F176AE">
              <w:t>моторного топлива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C7" w:rsidRPr="00C7190E" w:rsidRDefault="00844468">
            <w:pPr>
              <w:jc w:val="center"/>
            </w:pPr>
            <w:r w:rsidRPr="00C7190E">
              <w:t>-</w:t>
            </w:r>
          </w:p>
        </w:tc>
      </w:tr>
    </w:tbl>
    <w:p w:rsidR="00FF38E9" w:rsidRDefault="00FF38E9" w:rsidP="006166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38E9" w:rsidRDefault="00FF38E9" w:rsidP="00FF38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F38E9" w:rsidRDefault="00FF38E9" w:rsidP="00FF38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4457" w:type="dxa"/>
        <w:tblInd w:w="103" w:type="dxa"/>
        <w:tblLook w:val="04A0" w:firstRow="1" w:lastRow="0" w:firstColumn="1" w:lastColumn="0" w:noHBand="0" w:noVBand="1"/>
      </w:tblPr>
      <w:tblGrid>
        <w:gridCol w:w="2868"/>
        <w:gridCol w:w="2633"/>
        <w:gridCol w:w="1175"/>
        <w:gridCol w:w="1175"/>
        <w:gridCol w:w="1175"/>
        <w:gridCol w:w="1175"/>
        <w:gridCol w:w="2347"/>
        <w:gridCol w:w="1909"/>
      </w:tblGrid>
      <w:tr w:rsidR="00F56079" w:rsidRPr="00B82B29" w:rsidTr="00D04B6B">
        <w:trPr>
          <w:trHeight w:val="375"/>
        </w:trPr>
        <w:tc>
          <w:tcPr>
            <w:tcW w:w="1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79" w:rsidRPr="00B82B29" w:rsidRDefault="00F56079" w:rsidP="00D04B6B">
            <w:pPr>
              <w:jc w:val="center"/>
              <w:rPr>
                <w:color w:val="FF0000"/>
                <w:sz w:val="28"/>
                <w:szCs w:val="28"/>
              </w:rPr>
            </w:pPr>
            <w:r w:rsidRPr="00FF38E9">
              <w:rPr>
                <w:sz w:val="28"/>
                <w:szCs w:val="28"/>
              </w:rPr>
              <w:lastRenderedPageBreak/>
              <w:t>ООО «Транснефть - Порт Приморск» (перевалка нефтепродуктов)</w:t>
            </w:r>
          </w:p>
        </w:tc>
      </w:tr>
      <w:tr w:rsidR="00F56079" w:rsidRPr="00F176AE" w:rsidTr="00273C0D">
        <w:trPr>
          <w:trHeight w:val="66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Наименование показателей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 xml:space="preserve">Базовое значение показателя в абсолютном выражении 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Плановые значения целевых показателей по годам, %</w:t>
            </w:r>
          </w:p>
        </w:tc>
      </w:tr>
      <w:tr w:rsidR="00F56079" w:rsidRPr="00F176AE" w:rsidTr="001F5294">
        <w:trPr>
          <w:trHeight w:val="41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B82B29" w:rsidRDefault="00F56079" w:rsidP="00D04B6B">
            <w:pPr>
              <w:rPr>
                <w:color w:val="FF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B82B29" w:rsidRDefault="00F56079" w:rsidP="00D04B6B">
            <w:pPr>
              <w:rPr>
                <w:color w:val="FF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2015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8B408D" w:rsidRDefault="00F56079" w:rsidP="00D04B6B">
            <w:pPr>
              <w:jc w:val="center"/>
            </w:pPr>
            <w:r w:rsidRPr="008B408D"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2019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2020</w:t>
            </w:r>
          </w:p>
        </w:tc>
      </w:tr>
      <w:tr w:rsidR="00F56079" w:rsidRPr="00F176AE" w:rsidTr="00273C0D">
        <w:trPr>
          <w:trHeight w:val="31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r w:rsidRPr="00F176AE">
              <w:t>Грузооборот (справочно)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11,31 млн.т.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124,67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8B408D" w:rsidRDefault="00F56079" w:rsidP="00D04B6B">
            <w:pPr>
              <w:jc w:val="center"/>
            </w:pPr>
            <w:r w:rsidRPr="008B408D">
              <w:t>111,77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132,97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117,56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111,59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102,58</w:t>
            </w:r>
          </w:p>
        </w:tc>
      </w:tr>
      <w:tr w:rsidR="00F56079" w:rsidRPr="00F176AE" w:rsidTr="00273C0D">
        <w:trPr>
          <w:trHeight w:val="6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r w:rsidRPr="00F176AE">
              <w:t>Удельное потребление электроэнергии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651,11 кВт*ч/тыс.т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97,18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8B408D" w:rsidRDefault="00F56079" w:rsidP="00D04B6B">
            <w:pPr>
              <w:jc w:val="center"/>
            </w:pPr>
            <w:r w:rsidRPr="008B408D">
              <w:t>95,01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74,83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84,64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89,17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97,00</w:t>
            </w:r>
          </w:p>
        </w:tc>
      </w:tr>
      <w:tr w:rsidR="00F56079" w:rsidRPr="008B408D" w:rsidTr="00273C0D">
        <w:trPr>
          <w:trHeight w:val="315"/>
        </w:trPr>
        <w:tc>
          <w:tcPr>
            <w:tcW w:w="1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79" w:rsidRPr="008B408D" w:rsidRDefault="00F56079" w:rsidP="00D04B6B">
            <w:r w:rsidRPr="008B408D">
              <w:t>Потребление энергетических ресурсов, в том числе:</w:t>
            </w:r>
          </w:p>
        </w:tc>
      </w:tr>
      <w:tr w:rsidR="00F56079" w:rsidRPr="00F176AE" w:rsidTr="00273C0D">
        <w:trPr>
          <w:trHeight w:val="31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r w:rsidRPr="00F176AE">
              <w:t>электрической энергии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7364 тыс.кВт*ч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121,15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8B408D" w:rsidRDefault="00F56079" w:rsidP="00D04B6B">
            <w:pPr>
              <w:jc w:val="center"/>
            </w:pPr>
            <w:r w:rsidRPr="008B408D">
              <w:t>106,82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</w:tr>
      <w:tr w:rsidR="00F56079" w:rsidRPr="00F176AE" w:rsidTr="00273C0D">
        <w:trPr>
          <w:trHeight w:val="31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r w:rsidRPr="00F176AE">
              <w:t>котельно-печного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604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98,05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8B408D" w:rsidRDefault="00F56079" w:rsidP="00D04B6B">
            <w:pPr>
              <w:jc w:val="center"/>
            </w:pPr>
            <w:r w:rsidRPr="008B408D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</w:tr>
      <w:tr w:rsidR="00F56079" w:rsidRPr="00F176AE" w:rsidTr="00273C0D">
        <w:trPr>
          <w:trHeight w:val="31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r w:rsidRPr="00F176AE">
              <w:t>тепловой энергии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8B408D" w:rsidRDefault="00F56079" w:rsidP="00D04B6B">
            <w:pPr>
              <w:jc w:val="center"/>
            </w:pPr>
            <w:r w:rsidRPr="008B408D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-</w:t>
            </w:r>
          </w:p>
        </w:tc>
      </w:tr>
      <w:tr w:rsidR="00F56079" w:rsidRPr="00F176AE" w:rsidTr="00273C0D">
        <w:trPr>
          <w:trHeight w:val="31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r w:rsidRPr="00F176AE">
              <w:t>моторного топлива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135,85 т у.т.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98,09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8B408D" w:rsidRDefault="00F56079" w:rsidP="00D04B6B">
            <w:pPr>
              <w:jc w:val="center"/>
            </w:pPr>
            <w:r w:rsidRPr="008B408D">
              <w:t>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79" w:rsidRPr="00F176AE" w:rsidRDefault="00F56079" w:rsidP="00D04B6B">
            <w:pPr>
              <w:jc w:val="center"/>
            </w:pPr>
            <w:r w:rsidRPr="00F176AE">
              <w:t>99,50</w:t>
            </w:r>
          </w:p>
        </w:tc>
      </w:tr>
    </w:tbl>
    <w:p w:rsidR="00FF38E9" w:rsidRDefault="00FF38E9" w:rsidP="00FF38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F38E9" w:rsidRPr="00B82B29" w:rsidRDefault="00FF38E9" w:rsidP="00360864">
      <w:pPr>
        <w:autoSpaceDE w:val="0"/>
        <w:autoSpaceDN w:val="0"/>
        <w:adjustRightInd w:val="0"/>
        <w:outlineLvl w:val="0"/>
        <w:rPr>
          <w:bCs/>
          <w:color w:val="FF0000"/>
          <w:sz w:val="28"/>
        </w:rPr>
        <w:sectPr w:rsidR="00FF38E9" w:rsidRPr="00B82B29" w:rsidSect="005C35E8">
          <w:pgSz w:w="16838" w:h="11906" w:orient="landscape" w:code="9"/>
          <w:pgMar w:top="851" w:right="1134" w:bottom="284" w:left="1134" w:header="709" w:footer="283" w:gutter="0"/>
          <w:cols w:space="708"/>
          <w:docGrid w:linePitch="360"/>
        </w:sectPr>
      </w:pPr>
    </w:p>
    <w:p w:rsidR="00A056B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056B1" w:rsidRPr="00D2530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301">
        <w:rPr>
          <w:rFonts w:ascii="Times New Roman" w:hAnsi="Times New Roman" w:cs="Times New Roman"/>
          <w:sz w:val="28"/>
          <w:szCs w:val="28"/>
        </w:rPr>
        <w:t>к Приказу ФАС России</w:t>
      </w:r>
    </w:p>
    <w:p w:rsidR="00A056B1" w:rsidRPr="00D25301" w:rsidRDefault="00A056B1" w:rsidP="00A05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3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253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4FC2" w:rsidRPr="00280654" w:rsidRDefault="008D4FC2" w:rsidP="00FA09A4">
      <w:pPr>
        <w:autoSpaceDE w:val="0"/>
        <w:autoSpaceDN w:val="0"/>
        <w:adjustRightInd w:val="0"/>
        <w:ind w:left="181"/>
        <w:rPr>
          <w:sz w:val="28"/>
          <w:szCs w:val="28"/>
        </w:rPr>
      </w:pPr>
    </w:p>
    <w:p w:rsidR="00D41173" w:rsidRPr="00E96FC5" w:rsidRDefault="00D41173" w:rsidP="0061663E">
      <w:pPr>
        <w:autoSpaceDE w:val="0"/>
        <w:autoSpaceDN w:val="0"/>
        <w:adjustRightInd w:val="0"/>
        <w:ind w:left="284" w:right="281"/>
        <w:jc w:val="center"/>
        <w:rPr>
          <w:b/>
          <w:sz w:val="28"/>
          <w:szCs w:val="28"/>
        </w:rPr>
      </w:pPr>
      <w:r w:rsidRPr="00280654">
        <w:rPr>
          <w:b/>
          <w:sz w:val="28"/>
          <w:szCs w:val="28"/>
        </w:rPr>
        <w:t xml:space="preserve">Перечень обязательных мероприятий по энергосбережению и повышению энергетической эффективности субъектов естественных монополий, оказывающих услуги по транспортировке нефти </w:t>
      </w:r>
      <w:r w:rsidR="00F64F7B" w:rsidRPr="00280654">
        <w:rPr>
          <w:b/>
          <w:bCs/>
          <w:sz w:val="28"/>
          <w:szCs w:val="28"/>
        </w:rPr>
        <w:t xml:space="preserve">и нефтепродуктов </w:t>
      </w:r>
      <w:r w:rsidRPr="00280654">
        <w:rPr>
          <w:b/>
          <w:sz w:val="28"/>
          <w:szCs w:val="28"/>
        </w:rPr>
        <w:t xml:space="preserve">по магистральным трубопроводам, </w:t>
      </w:r>
      <w:r w:rsidR="0061663E" w:rsidRPr="00280654">
        <w:rPr>
          <w:b/>
          <w:sz w:val="28"/>
          <w:szCs w:val="28"/>
        </w:rPr>
        <w:br/>
      </w:r>
      <w:r w:rsidRPr="00280654">
        <w:rPr>
          <w:b/>
          <w:sz w:val="28"/>
          <w:szCs w:val="28"/>
        </w:rPr>
        <w:t>на 201</w:t>
      </w:r>
      <w:r w:rsidR="00E96FC5">
        <w:rPr>
          <w:b/>
          <w:sz w:val="28"/>
          <w:szCs w:val="28"/>
        </w:rPr>
        <w:t>5</w:t>
      </w:r>
      <w:r w:rsidR="0061663E" w:rsidRPr="00280654">
        <w:rPr>
          <w:b/>
          <w:sz w:val="28"/>
          <w:szCs w:val="28"/>
        </w:rPr>
        <w:t>-</w:t>
      </w:r>
      <w:r w:rsidRPr="00E96FC5">
        <w:rPr>
          <w:b/>
          <w:sz w:val="28"/>
          <w:szCs w:val="28"/>
        </w:rPr>
        <w:t>20</w:t>
      </w:r>
      <w:r w:rsidR="00AA6CBC" w:rsidRPr="00E96FC5">
        <w:rPr>
          <w:b/>
          <w:sz w:val="28"/>
          <w:szCs w:val="28"/>
        </w:rPr>
        <w:t>20</w:t>
      </w:r>
      <w:r w:rsidRPr="00E96FC5">
        <w:rPr>
          <w:b/>
          <w:sz w:val="28"/>
          <w:szCs w:val="28"/>
        </w:rPr>
        <w:t xml:space="preserve"> г</w:t>
      </w:r>
      <w:r w:rsidR="00947CB0" w:rsidRPr="00E96FC5">
        <w:rPr>
          <w:b/>
          <w:sz w:val="28"/>
          <w:szCs w:val="28"/>
        </w:rPr>
        <w:t>оды</w:t>
      </w:r>
      <w:r w:rsidRPr="00E96FC5">
        <w:rPr>
          <w:b/>
          <w:sz w:val="28"/>
          <w:szCs w:val="28"/>
        </w:rPr>
        <w:t xml:space="preserve"> и сроки их проведения</w:t>
      </w:r>
    </w:p>
    <w:p w:rsidR="00D41173" w:rsidRPr="00E96FC5" w:rsidRDefault="00D41173" w:rsidP="00B810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1665"/>
      </w:tblGrid>
      <w:tr w:rsidR="00B82B29" w:rsidRPr="00E96FC5" w:rsidTr="0061663E">
        <w:tc>
          <w:tcPr>
            <w:tcW w:w="9853" w:type="dxa"/>
            <w:gridSpan w:val="3"/>
          </w:tcPr>
          <w:p w:rsidR="0061663E" w:rsidRPr="00E96FC5" w:rsidRDefault="0061663E" w:rsidP="00B810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Pr="00E96FC5">
              <w:rPr>
                <w:sz w:val="28"/>
                <w:szCs w:val="28"/>
              </w:rPr>
              <w:t>«</w:t>
            </w: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E96FC5">
              <w:rPr>
                <w:sz w:val="28"/>
                <w:szCs w:val="28"/>
              </w:rPr>
              <w:t>«</w:t>
            </w: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r w:rsidRPr="00E96FC5">
              <w:rPr>
                <w:sz w:val="28"/>
                <w:szCs w:val="28"/>
              </w:rPr>
              <w:t>»</w:t>
            </w:r>
          </w:p>
        </w:tc>
      </w:tr>
      <w:tr w:rsidR="00B82B29" w:rsidRPr="00E96FC5" w:rsidTr="00FA09A4">
        <w:tc>
          <w:tcPr>
            <w:tcW w:w="3652" w:type="dxa"/>
            <w:vAlign w:val="center"/>
          </w:tcPr>
          <w:p w:rsidR="0061663E" w:rsidRPr="00E96FC5" w:rsidRDefault="0061663E" w:rsidP="0061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r w:rsidRPr="00E96FC5">
              <w:rPr>
                <w:sz w:val="28"/>
                <w:szCs w:val="28"/>
              </w:rPr>
              <w:t xml:space="preserve"> </w:t>
            </w: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мероприятия (ЭСМ)</w:t>
            </w:r>
          </w:p>
        </w:tc>
        <w:tc>
          <w:tcPr>
            <w:tcW w:w="4536" w:type="dxa"/>
            <w:vAlign w:val="center"/>
          </w:tcPr>
          <w:p w:rsidR="0061663E" w:rsidRPr="00E96FC5" w:rsidRDefault="0061663E" w:rsidP="0061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Содержание ЭСМ</w:t>
            </w:r>
          </w:p>
        </w:tc>
        <w:tc>
          <w:tcPr>
            <w:tcW w:w="1665" w:type="dxa"/>
            <w:vAlign w:val="center"/>
          </w:tcPr>
          <w:p w:rsidR="0061663E" w:rsidRPr="00E96FC5" w:rsidRDefault="0061663E" w:rsidP="0061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Сроки проведения</w:t>
            </w:r>
          </w:p>
        </w:tc>
      </w:tr>
      <w:tr w:rsidR="00B82B29" w:rsidRPr="00E96FC5" w:rsidTr="00FA09A4">
        <w:tc>
          <w:tcPr>
            <w:tcW w:w="3652" w:type="dxa"/>
          </w:tcPr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ЭСМ с прямым эффектом энергосбережения</w:t>
            </w:r>
          </w:p>
        </w:tc>
        <w:tc>
          <w:tcPr>
            <w:tcW w:w="4536" w:type="dxa"/>
          </w:tcPr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Замена освещения на светодиодное</w:t>
            </w:r>
          </w:p>
        </w:tc>
        <w:tc>
          <w:tcPr>
            <w:tcW w:w="1665" w:type="dxa"/>
          </w:tcPr>
          <w:p w:rsidR="0061663E" w:rsidRPr="00E96FC5" w:rsidRDefault="00280654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E96FC5" w:rsidRPr="00E96FC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61663E" w:rsidRPr="00E96FC5">
              <w:rPr>
                <w:rFonts w:ascii="Times New Roman" w:hAnsi="Times New Roman" w:cs="Times New Roman"/>
                <w:sz w:val="28"/>
                <w:szCs w:val="24"/>
              </w:rPr>
              <w:t>-2020</w:t>
            </w:r>
          </w:p>
        </w:tc>
      </w:tr>
      <w:tr w:rsidR="00B82B29" w:rsidRPr="00E96FC5" w:rsidTr="00FA09A4">
        <w:tc>
          <w:tcPr>
            <w:tcW w:w="3652" w:type="dxa"/>
          </w:tcPr>
          <w:p w:rsidR="0061663E" w:rsidRPr="00E96FC5" w:rsidRDefault="00E40A87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ЭСМ с косвенным (сопутствующим) эффектом энергосбережения</w:t>
            </w:r>
          </w:p>
        </w:tc>
        <w:tc>
          <w:tcPr>
            <w:tcW w:w="4536" w:type="dxa"/>
          </w:tcPr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Промывка внутренних контуров систем отопления и вентиляции</w:t>
            </w:r>
          </w:p>
        </w:tc>
        <w:tc>
          <w:tcPr>
            <w:tcW w:w="1665" w:type="dxa"/>
          </w:tcPr>
          <w:p w:rsidR="0061663E" w:rsidRPr="00E96FC5" w:rsidRDefault="00280654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E96FC5" w:rsidRPr="00E96FC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61663E" w:rsidRPr="00E96FC5">
              <w:rPr>
                <w:rFonts w:ascii="Times New Roman" w:hAnsi="Times New Roman" w:cs="Times New Roman"/>
                <w:sz w:val="28"/>
                <w:szCs w:val="24"/>
              </w:rPr>
              <w:t>-2020</w:t>
            </w:r>
          </w:p>
        </w:tc>
      </w:tr>
    </w:tbl>
    <w:p w:rsidR="0061663E" w:rsidRPr="00B82B29" w:rsidRDefault="0061663E" w:rsidP="00B810A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1665"/>
      </w:tblGrid>
      <w:tr w:rsidR="00B82B29" w:rsidRPr="00B82B29" w:rsidTr="0061663E">
        <w:tc>
          <w:tcPr>
            <w:tcW w:w="9853" w:type="dxa"/>
            <w:gridSpan w:val="3"/>
          </w:tcPr>
          <w:p w:rsidR="00FA09A4" w:rsidRPr="00280654" w:rsidRDefault="008E42D9" w:rsidP="00FA09A4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«Транснефть -</w:t>
            </w:r>
            <w:r w:rsidR="00E40A87"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 Сибирь»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АО «Транснефть -</w:t>
            </w:r>
            <w:r w:rsidR="00FA09A4"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 Дружба», </w:t>
            </w:r>
          </w:p>
          <w:p w:rsidR="00FA09A4" w:rsidRPr="00280654" w:rsidRDefault="00FA09A4" w:rsidP="00280654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80654">
              <w:rPr>
                <w:rFonts w:ascii="Times New Roman" w:hAnsi="Times New Roman" w:cs="Times New Roman"/>
                <w:sz w:val="28"/>
                <w:szCs w:val="24"/>
              </w:rPr>
              <w:t>АО «Транснефть</w:t>
            </w:r>
            <w:r w:rsidR="008E42D9">
              <w:rPr>
                <w:rFonts w:ascii="Times New Roman" w:hAnsi="Times New Roman" w:cs="Times New Roman"/>
                <w:sz w:val="28"/>
                <w:szCs w:val="24"/>
              </w:rPr>
              <w:t xml:space="preserve"> -</w:t>
            </w:r>
            <w:r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 Приволга», </w:t>
            </w:r>
            <w:r w:rsidR="00E40A87" w:rsidRPr="00280654">
              <w:rPr>
                <w:rFonts w:ascii="Times New Roman" w:hAnsi="Times New Roman" w:cs="Times New Roman"/>
                <w:sz w:val="28"/>
                <w:szCs w:val="24"/>
              </w:rPr>
              <w:t>ОАО «</w:t>
            </w:r>
            <w:r w:rsidR="00280654" w:rsidRPr="00280654">
              <w:rPr>
                <w:rFonts w:ascii="Times New Roman" w:hAnsi="Times New Roman" w:cs="Times New Roman"/>
                <w:sz w:val="28"/>
                <w:szCs w:val="24"/>
              </w:rPr>
              <w:t>Прикамье</w:t>
            </w:r>
            <w:r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</w:p>
          <w:p w:rsidR="00FA09A4" w:rsidRPr="00280654" w:rsidRDefault="008E42D9" w:rsidP="00FA09A4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«Транснефть -</w:t>
            </w:r>
            <w:r w:rsidR="00E40A87"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 Западная Сибирь»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АО «Транснефть -</w:t>
            </w:r>
            <w:r w:rsidR="00FA09A4"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 Урал», </w:t>
            </w:r>
          </w:p>
          <w:p w:rsidR="008E42D9" w:rsidRDefault="008E42D9" w:rsidP="008E42D9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«Транснефть -</w:t>
            </w:r>
            <w:r w:rsidR="00E40A87"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 Верхняя Волга»</w:t>
            </w:r>
            <w:r w:rsidR="00FA09A4" w:rsidRPr="0028065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E42D9" w:rsidRDefault="008E42D9" w:rsidP="008E42D9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Центральная Сибирь»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Север»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FA09A4" w:rsidRPr="008E42D9" w:rsidRDefault="00E40A87" w:rsidP="008E42D9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42D9">
              <w:rPr>
                <w:rFonts w:ascii="Times New Roman" w:hAnsi="Times New Roman" w:cs="Times New Roman"/>
                <w:sz w:val="28"/>
                <w:szCs w:val="24"/>
              </w:rPr>
              <w:t>АО «Черномор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ские магистральные нефтепроводы, </w:t>
            </w:r>
          </w:p>
          <w:p w:rsidR="00FA09A4" w:rsidRPr="008E42D9" w:rsidRDefault="008E42D9" w:rsidP="008E42D9">
            <w:pPr>
              <w:pStyle w:val="ConsPlusNormal"/>
              <w:ind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ООО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Балтика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Восток»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FA09A4" w:rsidRPr="008E42D9" w:rsidRDefault="008E42D9" w:rsidP="00FA09A4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Дальний Восток»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Порт Приморск»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A09A4" w:rsidRPr="008E42D9" w:rsidRDefault="008E42D9" w:rsidP="00FA09A4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Порт Козьмино»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Порт Усть-Луга»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FA09A4" w:rsidRPr="008E42D9" w:rsidRDefault="008E42D9" w:rsidP="00FA09A4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Терминал»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АО «Транснефть -</w:t>
            </w:r>
            <w:r w:rsidR="00E40A87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 Энерготерминал»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8E42D9" w:rsidRDefault="00FA09A4" w:rsidP="008E42D9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ОАО «Мостранснефтепродукт», </w:t>
            </w:r>
            <w:r w:rsidR="008E42D9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</w:t>
            </w:r>
          </w:p>
          <w:p w:rsidR="00FA09A4" w:rsidRPr="008E42D9" w:rsidRDefault="00E40A87" w:rsidP="008E42D9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42D9">
              <w:rPr>
                <w:rFonts w:ascii="Times New Roman" w:hAnsi="Times New Roman" w:cs="Times New Roman"/>
                <w:sz w:val="28"/>
                <w:szCs w:val="24"/>
              </w:rPr>
              <w:t>ОАО «Средне</w:t>
            </w:r>
            <w:r w:rsidR="008E42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2D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E42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2D9">
              <w:rPr>
                <w:rFonts w:ascii="Times New Roman" w:hAnsi="Times New Roman" w:cs="Times New Roman"/>
                <w:sz w:val="28"/>
                <w:szCs w:val="24"/>
              </w:rPr>
              <w:t>Волжский транснефтепродукт»</w:t>
            </w:r>
            <w:r w:rsidR="00FA09A4" w:rsidRPr="008E42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280654" w:rsidRPr="00B82B29" w:rsidRDefault="00280654" w:rsidP="00280654">
            <w:pPr>
              <w:pStyle w:val="ConsPlusNormal"/>
              <w:ind w:left="142" w:right="139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E42D9">
              <w:rPr>
                <w:rFonts w:ascii="Times New Roman" w:hAnsi="Times New Roman"/>
                <w:sz w:val="28"/>
                <w:szCs w:val="28"/>
              </w:rPr>
              <w:t>АО «Транснефтепродукт Самара»</w:t>
            </w:r>
          </w:p>
        </w:tc>
      </w:tr>
      <w:tr w:rsidR="00B82B29" w:rsidRPr="00B82B29" w:rsidTr="00FA09A4">
        <w:tc>
          <w:tcPr>
            <w:tcW w:w="3652" w:type="dxa"/>
            <w:vAlign w:val="center"/>
          </w:tcPr>
          <w:p w:rsidR="0061663E" w:rsidRPr="00F73A39" w:rsidRDefault="0061663E" w:rsidP="0061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3A39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r w:rsidRPr="00F73A39">
              <w:rPr>
                <w:sz w:val="28"/>
                <w:szCs w:val="28"/>
              </w:rPr>
              <w:t xml:space="preserve"> </w:t>
            </w:r>
            <w:r w:rsidRPr="00F73A39">
              <w:rPr>
                <w:rFonts w:ascii="Times New Roman" w:hAnsi="Times New Roman" w:cs="Times New Roman"/>
                <w:sz w:val="28"/>
                <w:szCs w:val="28"/>
              </w:rPr>
              <w:t>мероприятия (ЭСМ)</w:t>
            </w:r>
          </w:p>
        </w:tc>
        <w:tc>
          <w:tcPr>
            <w:tcW w:w="4536" w:type="dxa"/>
            <w:vAlign w:val="center"/>
          </w:tcPr>
          <w:p w:rsidR="0061663E" w:rsidRPr="00F73A39" w:rsidRDefault="0061663E" w:rsidP="0061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3A39">
              <w:rPr>
                <w:rFonts w:ascii="Times New Roman" w:hAnsi="Times New Roman" w:cs="Times New Roman"/>
                <w:sz w:val="28"/>
                <w:szCs w:val="28"/>
              </w:rPr>
              <w:t>Содержание ЭСМ</w:t>
            </w:r>
          </w:p>
        </w:tc>
        <w:tc>
          <w:tcPr>
            <w:tcW w:w="1665" w:type="dxa"/>
            <w:vAlign w:val="center"/>
          </w:tcPr>
          <w:p w:rsidR="0061663E" w:rsidRPr="00E96FC5" w:rsidRDefault="0061663E" w:rsidP="0061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Сроки проведения</w:t>
            </w:r>
          </w:p>
        </w:tc>
      </w:tr>
      <w:tr w:rsidR="00B82B29" w:rsidRPr="00B82B29" w:rsidTr="00FA09A4">
        <w:tc>
          <w:tcPr>
            <w:tcW w:w="3652" w:type="dxa"/>
          </w:tcPr>
          <w:p w:rsidR="0061663E" w:rsidRPr="00F73A39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73A39">
              <w:rPr>
                <w:rFonts w:ascii="Times New Roman" w:hAnsi="Times New Roman" w:cs="Times New Roman"/>
                <w:sz w:val="28"/>
                <w:szCs w:val="24"/>
              </w:rPr>
              <w:t>ЭСМ с прямым эффектом энергосбережения</w:t>
            </w:r>
          </w:p>
        </w:tc>
        <w:tc>
          <w:tcPr>
            <w:tcW w:w="4536" w:type="dxa"/>
          </w:tcPr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1. Замена и модернизация котельного оборудования;</w:t>
            </w:r>
          </w:p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2. Автоматизация индивидуальных тепловых пунктов;</w:t>
            </w:r>
          </w:p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3. Перевод котельных на газ;</w:t>
            </w:r>
          </w:p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4. Замена освещения на светодиодное;</w:t>
            </w:r>
          </w:p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5. Замена теплоизоляции тепловых сетей</w:t>
            </w:r>
            <w:r w:rsidR="00F73A39" w:rsidRPr="00E96FC5">
              <w:rPr>
                <w:rFonts w:ascii="Times New Roman" w:hAnsi="Times New Roman" w:cs="Times New Roman"/>
                <w:sz w:val="28"/>
                <w:szCs w:val="24"/>
              </w:rPr>
              <w:t xml:space="preserve"> и применение жидких керамических теплоизоляционных материалов</w:t>
            </w: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73A39" w:rsidRPr="00E96FC5" w:rsidRDefault="00493A85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6. У</w:t>
            </w:r>
            <w:r w:rsidR="00F73A39" w:rsidRPr="00E96FC5">
              <w:rPr>
                <w:rFonts w:ascii="Times New Roman" w:hAnsi="Times New Roman" w:cs="Times New Roman"/>
                <w:sz w:val="28"/>
                <w:szCs w:val="24"/>
              </w:rPr>
              <w:t>становка теплоотражающих панелей за приборами отопления;</w:t>
            </w:r>
          </w:p>
          <w:p w:rsidR="00F73A39" w:rsidRPr="00E96FC5" w:rsidRDefault="00493A85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У</w:t>
            </w:r>
            <w:r w:rsidR="00F73A39" w:rsidRPr="00E96FC5">
              <w:rPr>
                <w:rFonts w:ascii="Times New Roman" w:hAnsi="Times New Roman" w:cs="Times New Roman"/>
                <w:sz w:val="28"/>
                <w:szCs w:val="24"/>
              </w:rPr>
              <w:t>становка инфракрасных; обогревателей для отопления зданий;</w:t>
            </w:r>
          </w:p>
          <w:p w:rsidR="0061663E" w:rsidRPr="00E96FC5" w:rsidRDefault="00F73A39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61663E" w:rsidRPr="00E96FC5">
              <w:rPr>
                <w:rFonts w:ascii="Times New Roman" w:hAnsi="Times New Roman" w:cs="Times New Roman"/>
                <w:sz w:val="28"/>
                <w:szCs w:val="24"/>
              </w:rPr>
              <w:t>. Установка частотно-регулируемых приводов</w:t>
            </w: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665" w:type="dxa"/>
          </w:tcPr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201</w:t>
            </w:r>
            <w:r w:rsidR="00E96FC5" w:rsidRPr="00E96FC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-2020</w:t>
            </w:r>
          </w:p>
        </w:tc>
      </w:tr>
      <w:tr w:rsidR="00B82B29" w:rsidRPr="00B82B29" w:rsidTr="00FA09A4">
        <w:tc>
          <w:tcPr>
            <w:tcW w:w="3652" w:type="dxa"/>
          </w:tcPr>
          <w:p w:rsidR="0061663E" w:rsidRPr="00F73A39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F73A39">
              <w:rPr>
                <w:rFonts w:ascii="Times New Roman" w:hAnsi="Times New Roman" w:cs="Times New Roman"/>
                <w:sz w:val="28"/>
                <w:szCs w:val="24"/>
              </w:rPr>
              <w:t xml:space="preserve">ЭСМ с косвенным </w:t>
            </w:r>
            <w:r w:rsidR="00E40A87" w:rsidRPr="00F73A39">
              <w:rPr>
                <w:rFonts w:ascii="Times New Roman" w:hAnsi="Times New Roman" w:cs="Times New Roman"/>
                <w:sz w:val="28"/>
                <w:szCs w:val="24"/>
              </w:rPr>
              <w:t xml:space="preserve">(сопутствующим) </w:t>
            </w:r>
            <w:r w:rsidRPr="00F73A39">
              <w:rPr>
                <w:rFonts w:ascii="Times New Roman" w:hAnsi="Times New Roman" w:cs="Times New Roman"/>
                <w:sz w:val="28"/>
                <w:szCs w:val="24"/>
              </w:rPr>
              <w:t>эффектом энергосбережения</w:t>
            </w:r>
          </w:p>
        </w:tc>
        <w:tc>
          <w:tcPr>
            <w:tcW w:w="4536" w:type="dxa"/>
          </w:tcPr>
          <w:p w:rsidR="00E40A87" w:rsidRPr="00E96FC5" w:rsidRDefault="00E40A87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 xml:space="preserve">1. Оптимизация </w:t>
            </w:r>
            <w:r w:rsidR="00F73A39" w:rsidRPr="00E96FC5">
              <w:rPr>
                <w:rFonts w:ascii="Times New Roman" w:hAnsi="Times New Roman" w:cs="Times New Roman"/>
                <w:sz w:val="28"/>
                <w:szCs w:val="24"/>
              </w:rPr>
              <w:t xml:space="preserve">технологических </w:t>
            </w: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режимов перекачки нефти</w:t>
            </w:r>
            <w:r w:rsidR="00F73A39" w:rsidRPr="00E96FC5">
              <w:rPr>
                <w:rFonts w:ascii="Times New Roman" w:hAnsi="Times New Roman" w:cs="Times New Roman"/>
                <w:sz w:val="28"/>
                <w:szCs w:val="24"/>
              </w:rPr>
              <w:t xml:space="preserve"> и нефтепродуктов</w:t>
            </w: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, применение противотурбулентной присадки</w:t>
            </w:r>
            <w:r w:rsidR="00BF2D9C" w:rsidRPr="00E96FC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E40A87" w:rsidRPr="00E96FC5" w:rsidRDefault="00E40A87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2. Очистка внутренних поверхностей трубопроводов и фильтров-грязеуловителей;</w:t>
            </w:r>
          </w:p>
          <w:p w:rsidR="00E40A87" w:rsidRPr="00E96FC5" w:rsidRDefault="00E40A87" w:rsidP="00E40A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3. Замена и капитальный ремонт электродвигателей, насосов, котлов и прочего основного энергопотребляющего оборудования;</w:t>
            </w:r>
          </w:p>
          <w:p w:rsidR="00E40A87" w:rsidRPr="00E96FC5" w:rsidRDefault="00E40A87" w:rsidP="00E40A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4. Внедрение цифровых систем возбуждения синхронных электродвигателей ЦРВД;</w:t>
            </w:r>
          </w:p>
          <w:p w:rsidR="00E40A87" w:rsidRPr="00E96FC5" w:rsidRDefault="00E40A87" w:rsidP="00E40A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5. Реконструкция резервуаров РВС (оборудование понтонами</w:t>
            </w:r>
            <w:r w:rsidR="00B23BD1" w:rsidRPr="00E96FC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665" w:type="dxa"/>
          </w:tcPr>
          <w:p w:rsidR="0061663E" w:rsidRPr="00E96FC5" w:rsidRDefault="0061663E" w:rsidP="0061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E96FC5" w:rsidRPr="00E96FC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96FC5">
              <w:rPr>
                <w:rFonts w:ascii="Times New Roman" w:hAnsi="Times New Roman" w:cs="Times New Roman"/>
                <w:sz w:val="28"/>
                <w:szCs w:val="24"/>
              </w:rPr>
              <w:t>-2020</w:t>
            </w:r>
          </w:p>
        </w:tc>
      </w:tr>
    </w:tbl>
    <w:p w:rsidR="00092B11" w:rsidRPr="00B82B29" w:rsidRDefault="00092B11" w:rsidP="00553173">
      <w:pPr>
        <w:pStyle w:val="ConsPlusNormal"/>
        <w:ind w:firstLine="0"/>
        <w:rPr>
          <w:color w:val="FF0000"/>
        </w:rPr>
      </w:pPr>
    </w:p>
    <w:sectPr w:rsidR="00092B11" w:rsidRPr="00B82B29" w:rsidSect="005C35E8">
      <w:pgSz w:w="11906" w:h="16838" w:code="9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E8" w:rsidRDefault="005C35E8" w:rsidP="00BE26BB">
      <w:r>
        <w:separator/>
      </w:r>
    </w:p>
  </w:endnote>
  <w:endnote w:type="continuationSeparator" w:id="0">
    <w:p w:rsidR="005C35E8" w:rsidRDefault="005C35E8" w:rsidP="00BE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E8" w:rsidRDefault="005C35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E8" w:rsidRDefault="005C35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E8" w:rsidRDefault="005C35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E8" w:rsidRDefault="005C35E8" w:rsidP="00BE26BB">
      <w:r>
        <w:separator/>
      </w:r>
    </w:p>
  </w:footnote>
  <w:footnote w:type="continuationSeparator" w:id="0">
    <w:p w:rsidR="005C35E8" w:rsidRDefault="005C35E8" w:rsidP="00BE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11638"/>
      <w:docPartObj>
        <w:docPartGallery w:val="Page Numbers (Top of Page)"/>
        <w:docPartUnique/>
      </w:docPartObj>
    </w:sdtPr>
    <w:sdtContent>
      <w:p w:rsidR="005C35E8" w:rsidRDefault="005C35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84">
          <w:rPr>
            <w:noProof/>
          </w:rPr>
          <w:t>20</w:t>
        </w:r>
        <w:r>
          <w:fldChar w:fldCharType="end"/>
        </w:r>
      </w:p>
    </w:sdtContent>
  </w:sdt>
  <w:p w:rsidR="005C35E8" w:rsidRDefault="005C35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289"/>
    <w:multiLevelType w:val="hybridMultilevel"/>
    <w:tmpl w:val="FEE40E60"/>
    <w:lvl w:ilvl="0" w:tplc="5784D9FE">
      <w:start w:val="1"/>
      <w:numFmt w:val="decimal"/>
      <w:lvlText w:val="%1."/>
      <w:lvlJc w:val="left"/>
      <w:pPr>
        <w:ind w:left="147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3FE69AA"/>
    <w:multiLevelType w:val="hybridMultilevel"/>
    <w:tmpl w:val="D8E69F4A"/>
    <w:lvl w:ilvl="0" w:tplc="7722E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971"/>
    <w:multiLevelType w:val="hybridMultilevel"/>
    <w:tmpl w:val="61E620E6"/>
    <w:lvl w:ilvl="0" w:tplc="C89ED1B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7A1C9E"/>
    <w:multiLevelType w:val="hybridMultilevel"/>
    <w:tmpl w:val="0BC6E542"/>
    <w:lvl w:ilvl="0" w:tplc="C89ED1B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B6426C"/>
    <w:multiLevelType w:val="hybridMultilevel"/>
    <w:tmpl w:val="F940C7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4959FF"/>
    <w:multiLevelType w:val="hybridMultilevel"/>
    <w:tmpl w:val="32D68D44"/>
    <w:lvl w:ilvl="0" w:tplc="7722E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9D20A0"/>
    <w:multiLevelType w:val="hybridMultilevel"/>
    <w:tmpl w:val="96A6F5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D74F61"/>
    <w:multiLevelType w:val="hybridMultilevel"/>
    <w:tmpl w:val="B4D6F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35D3"/>
    <w:multiLevelType w:val="hybridMultilevel"/>
    <w:tmpl w:val="1C6CC326"/>
    <w:lvl w:ilvl="0" w:tplc="C89ED1B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8F657F"/>
    <w:multiLevelType w:val="hybridMultilevel"/>
    <w:tmpl w:val="D0560D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A97"/>
    <w:multiLevelType w:val="hybridMultilevel"/>
    <w:tmpl w:val="B4D6F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46894"/>
    <w:multiLevelType w:val="hybridMultilevel"/>
    <w:tmpl w:val="849272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1D33FC9"/>
    <w:multiLevelType w:val="hybridMultilevel"/>
    <w:tmpl w:val="47DC3E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5565577D"/>
    <w:multiLevelType w:val="hybridMultilevel"/>
    <w:tmpl w:val="6254999C"/>
    <w:lvl w:ilvl="0" w:tplc="EA647F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2F2F80"/>
    <w:multiLevelType w:val="hybridMultilevel"/>
    <w:tmpl w:val="F9C48AAC"/>
    <w:lvl w:ilvl="0" w:tplc="5784D9FE">
      <w:start w:val="1"/>
      <w:numFmt w:val="decimal"/>
      <w:lvlText w:val="%1."/>
      <w:lvlJc w:val="left"/>
      <w:pPr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BF445C"/>
    <w:multiLevelType w:val="hybridMultilevel"/>
    <w:tmpl w:val="5EBA8ED0"/>
    <w:lvl w:ilvl="0" w:tplc="C89ED1B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D10730"/>
    <w:multiLevelType w:val="hybridMultilevel"/>
    <w:tmpl w:val="F9C48AAC"/>
    <w:lvl w:ilvl="0" w:tplc="5784D9FE">
      <w:start w:val="1"/>
      <w:numFmt w:val="decimal"/>
      <w:lvlText w:val="%1."/>
      <w:lvlJc w:val="left"/>
      <w:pPr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7074272"/>
    <w:multiLevelType w:val="hybridMultilevel"/>
    <w:tmpl w:val="871A6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A591C18"/>
    <w:multiLevelType w:val="hybridMultilevel"/>
    <w:tmpl w:val="CB18FB5E"/>
    <w:lvl w:ilvl="0" w:tplc="DD8CE3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1DC0"/>
    <w:multiLevelType w:val="hybridMultilevel"/>
    <w:tmpl w:val="F0F81E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FCD3FFD"/>
    <w:multiLevelType w:val="hybridMultilevel"/>
    <w:tmpl w:val="3FF4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1"/>
  </w:num>
  <w:num w:numId="5">
    <w:abstractNumId w:val="0"/>
  </w:num>
  <w:num w:numId="6">
    <w:abstractNumId w:val="19"/>
  </w:num>
  <w:num w:numId="7">
    <w:abstractNumId w:val="8"/>
  </w:num>
  <w:num w:numId="8">
    <w:abstractNumId w:val="3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  <w:num w:numId="17">
    <w:abstractNumId w:val="15"/>
  </w:num>
  <w:num w:numId="18">
    <w:abstractNumId w:val="2"/>
  </w:num>
  <w:num w:numId="19">
    <w:abstractNumId w:val="1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34"/>
    <w:rsid w:val="00044CD6"/>
    <w:rsid w:val="000519A5"/>
    <w:rsid w:val="00066F4A"/>
    <w:rsid w:val="00083576"/>
    <w:rsid w:val="00085292"/>
    <w:rsid w:val="00092B11"/>
    <w:rsid w:val="00094E66"/>
    <w:rsid w:val="000C1859"/>
    <w:rsid w:val="000C7E16"/>
    <w:rsid w:val="000E08C4"/>
    <w:rsid w:val="000E28F5"/>
    <w:rsid w:val="000E3F73"/>
    <w:rsid w:val="00153647"/>
    <w:rsid w:val="001734C7"/>
    <w:rsid w:val="001A260A"/>
    <w:rsid w:val="001C23BE"/>
    <w:rsid w:val="001D40A4"/>
    <w:rsid w:val="001F0EF9"/>
    <w:rsid w:val="001F5294"/>
    <w:rsid w:val="002054EF"/>
    <w:rsid w:val="00252B33"/>
    <w:rsid w:val="00252DFE"/>
    <w:rsid w:val="00271DA8"/>
    <w:rsid w:val="00273C0D"/>
    <w:rsid w:val="00280654"/>
    <w:rsid w:val="00296D1C"/>
    <w:rsid w:val="002A2191"/>
    <w:rsid w:val="002A5BC9"/>
    <w:rsid w:val="002A713D"/>
    <w:rsid w:val="002B7CE3"/>
    <w:rsid w:val="002C1A44"/>
    <w:rsid w:val="002C3C34"/>
    <w:rsid w:val="002C4432"/>
    <w:rsid w:val="002C72F7"/>
    <w:rsid w:val="002C74A6"/>
    <w:rsid w:val="002D6DD6"/>
    <w:rsid w:val="002F77F2"/>
    <w:rsid w:val="00306F33"/>
    <w:rsid w:val="00347409"/>
    <w:rsid w:val="0035437C"/>
    <w:rsid w:val="0035495E"/>
    <w:rsid w:val="00360864"/>
    <w:rsid w:val="00365871"/>
    <w:rsid w:val="00387BF0"/>
    <w:rsid w:val="003929C4"/>
    <w:rsid w:val="003A54DF"/>
    <w:rsid w:val="003B4B07"/>
    <w:rsid w:val="003C552F"/>
    <w:rsid w:val="003E6464"/>
    <w:rsid w:val="003E7351"/>
    <w:rsid w:val="003F7EAB"/>
    <w:rsid w:val="00406B14"/>
    <w:rsid w:val="00410465"/>
    <w:rsid w:val="004411B3"/>
    <w:rsid w:val="004473AB"/>
    <w:rsid w:val="00451172"/>
    <w:rsid w:val="004558F8"/>
    <w:rsid w:val="00472AF7"/>
    <w:rsid w:val="004807F8"/>
    <w:rsid w:val="00493A85"/>
    <w:rsid w:val="00496EBC"/>
    <w:rsid w:val="004D165F"/>
    <w:rsid w:val="004E4011"/>
    <w:rsid w:val="005142BE"/>
    <w:rsid w:val="00536B9B"/>
    <w:rsid w:val="00543248"/>
    <w:rsid w:val="00547084"/>
    <w:rsid w:val="00550957"/>
    <w:rsid w:val="00553173"/>
    <w:rsid w:val="005748BB"/>
    <w:rsid w:val="005A089E"/>
    <w:rsid w:val="005A1F2F"/>
    <w:rsid w:val="005A7C59"/>
    <w:rsid w:val="005C35E8"/>
    <w:rsid w:val="005D7372"/>
    <w:rsid w:val="005E0C42"/>
    <w:rsid w:val="005E0F83"/>
    <w:rsid w:val="005E1D11"/>
    <w:rsid w:val="005E77C3"/>
    <w:rsid w:val="00607B43"/>
    <w:rsid w:val="00616265"/>
    <w:rsid w:val="0061663E"/>
    <w:rsid w:val="00623F70"/>
    <w:rsid w:val="006250F1"/>
    <w:rsid w:val="00652198"/>
    <w:rsid w:val="0065347C"/>
    <w:rsid w:val="006658E1"/>
    <w:rsid w:val="006746CC"/>
    <w:rsid w:val="00681ABB"/>
    <w:rsid w:val="006A2874"/>
    <w:rsid w:val="006B2679"/>
    <w:rsid w:val="006F0995"/>
    <w:rsid w:val="006F10F4"/>
    <w:rsid w:val="00700853"/>
    <w:rsid w:val="0073360D"/>
    <w:rsid w:val="007411A5"/>
    <w:rsid w:val="00743993"/>
    <w:rsid w:val="00773CB7"/>
    <w:rsid w:val="00773D78"/>
    <w:rsid w:val="00782988"/>
    <w:rsid w:val="007B38D1"/>
    <w:rsid w:val="007C2E89"/>
    <w:rsid w:val="007D2C8A"/>
    <w:rsid w:val="007D4ABE"/>
    <w:rsid w:val="00817FB3"/>
    <w:rsid w:val="008312B2"/>
    <w:rsid w:val="00844468"/>
    <w:rsid w:val="008474D9"/>
    <w:rsid w:val="008559C4"/>
    <w:rsid w:val="00886041"/>
    <w:rsid w:val="00891B45"/>
    <w:rsid w:val="00893648"/>
    <w:rsid w:val="00894BB9"/>
    <w:rsid w:val="008A456A"/>
    <w:rsid w:val="008B01A2"/>
    <w:rsid w:val="008B408D"/>
    <w:rsid w:val="008D0B66"/>
    <w:rsid w:val="008D4FC2"/>
    <w:rsid w:val="008E42D9"/>
    <w:rsid w:val="00910847"/>
    <w:rsid w:val="00931765"/>
    <w:rsid w:val="00940F43"/>
    <w:rsid w:val="00947CB0"/>
    <w:rsid w:val="00952575"/>
    <w:rsid w:val="0096310B"/>
    <w:rsid w:val="00976790"/>
    <w:rsid w:val="00981DDD"/>
    <w:rsid w:val="00983F27"/>
    <w:rsid w:val="009948E1"/>
    <w:rsid w:val="009949CF"/>
    <w:rsid w:val="00997F20"/>
    <w:rsid w:val="009A54BC"/>
    <w:rsid w:val="009B09E5"/>
    <w:rsid w:val="009B7442"/>
    <w:rsid w:val="009C20BF"/>
    <w:rsid w:val="009D0E50"/>
    <w:rsid w:val="009D1B68"/>
    <w:rsid w:val="009E37B4"/>
    <w:rsid w:val="009E5879"/>
    <w:rsid w:val="00A056B1"/>
    <w:rsid w:val="00A065E3"/>
    <w:rsid w:val="00A13A6A"/>
    <w:rsid w:val="00A21F87"/>
    <w:rsid w:val="00A232BF"/>
    <w:rsid w:val="00A358EF"/>
    <w:rsid w:val="00A40D0F"/>
    <w:rsid w:val="00A4211B"/>
    <w:rsid w:val="00A46334"/>
    <w:rsid w:val="00A473C7"/>
    <w:rsid w:val="00A80D9D"/>
    <w:rsid w:val="00A90F93"/>
    <w:rsid w:val="00A95DA9"/>
    <w:rsid w:val="00A95F3E"/>
    <w:rsid w:val="00A961EB"/>
    <w:rsid w:val="00AA6CBC"/>
    <w:rsid w:val="00AB51F3"/>
    <w:rsid w:val="00AB587E"/>
    <w:rsid w:val="00AC1536"/>
    <w:rsid w:val="00AD523B"/>
    <w:rsid w:val="00AE5664"/>
    <w:rsid w:val="00AF0A6A"/>
    <w:rsid w:val="00B13D6A"/>
    <w:rsid w:val="00B15850"/>
    <w:rsid w:val="00B23BD1"/>
    <w:rsid w:val="00B370F5"/>
    <w:rsid w:val="00B52ED9"/>
    <w:rsid w:val="00B53294"/>
    <w:rsid w:val="00B67416"/>
    <w:rsid w:val="00B810A0"/>
    <w:rsid w:val="00B82B29"/>
    <w:rsid w:val="00B84C00"/>
    <w:rsid w:val="00BB6E92"/>
    <w:rsid w:val="00BE0546"/>
    <w:rsid w:val="00BE236B"/>
    <w:rsid w:val="00BE26BB"/>
    <w:rsid w:val="00BE7BE9"/>
    <w:rsid w:val="00BF2D9C"/>
    <w:rsid w:val="00C106DD"/>
    <w:rsid w:val="00C11213"/>
    <w:rsid w:val="00C16310"/>
    <w:rsid w:val="00C232ED"/>
    <w:rsid w:val="00C26235"/>
    <w:rsid w:val="00C4696A"/>
    <w:rsid w:val="00C510C7"/>
    <w:rsid w:val="00C56591"/>
    <w:rsid w:val="00C7190E"/>
    <w:rsid w:val="00C71CE5"/>
    <w:rsid w:val="00C805A6"/>
    <w:rsid w:val="00C86421"/>
    <w:rsid w:val="00C96ABB"/>
    <w:rsid w:val="00C97E1C"/>
    <w:rsid w:val="00CC2F93"/>
    <w:rsid w:val="00CC53E0"/>
    <w:rsid w:val="00CF0828"/>
    <w:rsid w:val="00CF1459"/>
    <w:rsid w:val="00CF7134"/>
    <w:rsid w:val="00D04B6B"/>
    <w:rsid w:val="00D14DAA"/>
    <w:rsid w:val="00D216F8"/>
    <w:rsid w:val="00D23CE3"/>
    <w:rsid w:val="00D3567F"/>
    <w:rsid w:val="00D36F22"/>
    <w:rsid w:val="00D4095B"/>
    <w:rsid w:val="00D41173"/>
    <w:rsid w:val="00D47BBC"/>
    <w:rsid w:val="00D77424"/>
    <w:rsid w:val="00D8646B"/>
    <w:rsid w:val="00D92A63"/>
    <w:rsid w:val="00DA4A82"/>
    <w:rsid w:val="00DB1F1D"/>
    <w:rsid w:val="00DF04AB"/>
    <w:rsid w:val="00DF14ED"/>
    <w:rsid w:val="00E31170"/>
    <w:rsid w:val="00E32505"/>
    <w:rsid w:val="00E33DB2"/>
    <w:rsid w:val="00E40A87"/>
    <w:rsid w:val="00E446A0"/>
    <w:rsid w:val="00E75C44"/>
    <w:rsid w:val="00E846B0"/>
    <w:rsid w:val="00E85384"/>
    <w:rsid w:val="00E901D0"/>
    <w:rsid w:val="00E95486"/>
    <w:rsid w:val="00E96FC5"/>
    <w:rsid w:val="00EA274C"/>
    <w:rsid w:val="00EB45FD"/>
    <w:rsid w:val="00EC21E7"/>
    <w:rsid w:val="00ED6883"/>
    <w:rsid w:val="00F0130C"/>
    <w:rsid w:val="00F132A0"/>
    <w:rsid w:val="00F158D1"/>
    <w:rsid w:val="00F176AE"/>
    <w:rsid w:val="00F3366B"/>
    <w:rsid w:val="00F37958"/>
    <w:rsid w:val="00F40EBE"/>
    <w:rsid w:val="00F56079"/>
    <w:rsid w:val="00F64F7B"/>
    <w:rsid w:val="00F70EB9"/>
    <w:rsid w:val="00F73A39"/>
    <w:rsid w:val="00FA09A4"/>
    <w:rsid w:val="00FB4910"/>
    <w:rsid w:val="00FB7478"/>
    <w:rsid w:val="00FC51B9"/>
    <w:rsid w:val="00FF38E9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A98CC-3D2A-4922-8894-5B0AA20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34"/>
    <w:rPr>
      <w:sz w:val="24"/>
      <w:szCs w:val="24"/>
    </w:rPr>
  </w:style>
  <w:style w:type="paragraph" w:styleId="4">
    <w:name w:val="heading 4"/>
    <w:basedOn w:val="a"/>
    <w:next w:val="a"/>
    <w:qFormat/>
    <w:rsid w:val="00A46334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6334"/>
    <w:rPr>
      <w:sz w:val="28"/>
    </w:rPr>
  </w:style>
  <w:style w:type="paragraph" w:styleId="2">
    <w:name w:val="Body Text Indent 2"/>
    <w:basedOn w:val="a"/>
    <w:rsid w:val="00A46334"/>
    <w:pPr>
      <w:spacing w:before="120" w:after="120"/>
      <w:ind w:firstLine="539"/>
      <w:jc w:val="both"/>
    </w:pPr>
    <w:rPr>
      <w:sz w:val="28"/>
    </w:rPr>
  </w:style>
  <w:style w:type="paragraph" w:styleId="a4">
    <w:name w:val="footer"/>
    <w:basedOn w:val="a"/>
    <w:rsid w:val="00A463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6334"/>
  </w:style>
  <w:style w:type="table" w:styleId="a6">
    <w:name w:val="Table Grid"/>
    <w:basedOn w:val="a1"/>
    <w:rsid w:val="007D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B38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C71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71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1CE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semiHidden/>
    <w:unhideWhenUsed/>
    <w:rsid w:val="00387BF0"/>
    <w:pPr>
      <w:spacing w:before="100" w:beforeAutospacing="1" w:after="119"/>
    </w:pPr>
  </w:style>
  <w:style w:type="paragraph" w:styleId="aa">
    <w:name w:val="header"/>
    <w:basedOn w:val="a"/>
    <w:link w:val="ab"/>
    <w:uiPriority w:val="99"/>
    <w:unhideWhenUsed/>
    <w:rsid w:val="005C3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3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DF363BF1520D91886EE8D015480F37B92607883E215CBED587750F5ED485YFK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C5C6-AD48-4CCB-AB29-1657BC98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22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tainabekova</dc:creator>
  <cp:lastModifiedBy>Беспалова Екатерина Владимировна</cp:lastModifiedBy>
  <cp:revision>19</cp:revision>
  <cp:lastPrinted>2016-03-30T13:54:00Z</cp:lastPrinted>
  <dcterms:created xsi:type="dcterms:W3CDTF">2016-03-27T15:53:00Z</dcterms:created>
  <dcterms:modified xsi:type="dcterms:W3CDTF">2016-03-30T13:56:00Z</dcterms:modified>
</cp:coreProperties>
</file>